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F80EFE" w:rsidRPr="00F80EFE" w:rsidTr="009E68F2">
        <w:trPr>
          <w:tblCellSpacing w:w="15" w:type="dxa"/>
          <w:jc w:val="right"/>
        </w:trPr>
        <w:tc>
          <w:tcPr>
            <w:tcW w:w="3420" w:type="dxa"/>
            <w:vAlign w:val="center"/>
            <w:hideMark/>
          </w:tcPr>
          <w:p w:rsidR="00AC10C4" w:rsidRPr="00F80EFE" w:rsidRDefault="00AE633B" w:rsidP="009E68F2">
            <w:pPr>
              <w:spacing w:after="0" w:line="240" w:lineRule="auto"/>
              <w:jc w:val="right"/>
              <w:rPr>
                <w:sz w:val="20"/>
                <w:szCs w:val="20"/>
                <w:lang w:val="ru-RU" w:eastAsia="ru-RU"/>
              </w:rPr>
            </w:pPr>
            <w:r w:rsidRPr="00F80EFE">
              <w:rPr>
                <w:sz w:val="20"/>
                <w:szCs w:val="20"/>
                <w:lang w:val="ru-RU" w:eastAsia="ru-RU"/>
              </w:rPr>
              <w:t>Конкурстық құжаттамаға</w:t>
            </w:r>
            <w:r w:rsidRPr="00F80EFE">
              <w:rPr>
                <w:sz w:val="20"/>
                <w:szCs w:val="20"/>
                <w:lang w:val="ru-RU" w:eastAsia="ru-RU"/>
              </w:rPr>
              <w:br/>
              <w:t xml:space="preserve">2-3 </w:t>
            </w:r>
            <w:r w:rsidR="00AC10C4" w:rsidRPr="00F80EFE">
              <w:rPr>
                <w:sz w:val="20"/>
                <w:szCs w:val="20"/>
                <w:lang w:val="ru-RU" w:eastAsia="ru-RU"/>
              </w:rPr>
              <w:t>қосымша</w:t>
            </w:r>
          </w:p>
        </w:tc>
      </w:tr>
    </w:tbl>
    <w:p w:rsidR="00AC10C4" w:rsidRPr="00F80EFE" w:rsidRDefault="00AC10C4" w:rsidP="00AE633B">
      <w:pPr>
        <w:spacing w:after="0" w:line="240" w:lineRule="auto"/>
        <w:outlineLvl w:val="2"/>
        <w:rPr>
          <w:b/>
          <w:bCs/>
          <w:sz w:val="20"/>
          <w:szCs w:val="20"/>
          <w:lang w:eastAsia="ru-RU"/>
        </w:rPr>
      </w:pPr>
      <w:r w:rsidRPr="00F80EFE">
        <w:rPr>
          <w:b/>
          <w:bCs/>
          <w:sz w:val="20"/>
          <w:szCs w:val="20"/>
          <w:lang w:val="ru-RU" w:eastAsia="ru-RU"/>
        </w:rPr>
        <w:t>Сатып</w:t>
      </w:r>
      <w:r w:rsidRPr="00F80EFE">
        <w:rPr>
          <w:b/>
          <w:bCs/>
          <w:sz w:val="20"/>
          <w:szCs w:val="20"/>
          <w:lang w:eastAsia="ru-RU"/>
        </w:rPr>
        <w:t xml:space="preserve"> </w:t>
      </w:r>
      <w:r w:rsidRPr="00F80EFE">
        <w:rPr>
          <w:b/>
          <w:bCs/>
          <w:sz w:val="20"/>
          <w:szCs w:val="20"/>
          <w:lang w:val="ru-RU" w:eastAsia="ru-RU"/>
        </w:rPr>
        <w:t>алынатын</w:t>
      </w:r>
      <w:r w:rsidRPr="00F80EFE">
        <w:rPr>
          <w:b/>
          <w:bCs/>
          <w:sz w:val="20"/>
          <w:szCs w:val="20"/>
          <w:lang w:eastAsia="ru-RU"/>
        </w:rPr>
        <w:t xml:space="preserve"> </w:t>
      </w:r>
      <w:r w:rsidRPr="00F80EFE">
        <w:rPr>
          <w:b/>
          <w:bCs/>
          <w:sz w:val="20"/>
          <w:szCs w:val="20"/>
          <w:lang w:val="ru-RU" w:eastAsia="ru-RU"/>
        </w:rPr>
        <w:t>қызметтердің</w:t>
      </w:r>
      <w:r w:rsidRPr="00F80EFE">
        <w:rPr>
          <w:b/>
          <w:bCs/>
          <w:sz w:val="20"/>
          <w:szCs w:val="20"/>
          <w:lang w:eastAsia="ru-RU"/>
        </w:rPr>
        <w:t xml:space="preserve"> </w:t>
      </w:r>
      <w:r w:rsidRPr="00F80EFE">
        <w:rPr>
          <w:b/>
          <w:bCs/>
          <w:sz w:val="20"/>
          <w:szCs w:val="20"/>
          <w:lang w:val="ru-RU" w:eastAsia="ru-RU"/>
        </w:rPr>
        <w:t>техникалық</w:t>
      </w:r>
      <w:r w:rsidRPr="00F80EFE">
        <w:rPr>
          <w:b/>
          <w:bCs/>
          <w:sz w:val="20"/>
          <w:szCs w:val="20"/>
          <w:lang w:eastAsia="ru-RU"/>
        </w:rPr>
        <w:t xml:space="preserve"> </w:t>
      </w:r>
      <w:r w:rsidRPr="00F80EFE">
        <w:rPr>
          <w:b/>
          <w:bCs/>
          <w:sz w:val="20"/>
          <w:szCs w:val="20"/>
          <w:lang w:val="ru-RU" w:eastAsia="ru-RU"/>
        </w:rPr>
        <w:t>ерекшелігі</w:t>
      </w:r>
      <w:r w:rsidRPr="00F80EFE">
        <w:rPr>
          <w:b/>
          <w:bCs/>
          <w:sz w:val="20"/>
          <w:szCs w:val="20"/>
          <w:lang w:eastAsia="ru-RU"/>
        </w:rPr>
        <w:t xml:space="preserve"> (</w:t>
      </w:r>
      <w:r w:rsidRPr="00F80EFE">
        <w:rPr>
          <w:b/>
          <w:bCs/>
          <w:sz w:val="20"/>
          <w:szCs w:val="20"/>
          <w:lang w:val="ru-RU" w:eastAsia="ru-RU"/>
        </w:rPr>
        <w:t>тапсырыс</w:t>
      </w:r>
      <w:r w:rsidRPr="00F80EFE">
        <w:rPr>
          <w:b/>
          <w:bCs/>
          <w:sz w:val="20"/>
          <w:szCs w:val="20"/>
          <w:lang w:eastAsia="ru-RU"/>
        </w:rPr>
        <w:t xml:space="preserve"> </w:t>
      </w:r>
      <w:r w:rsidRPr="00F80EFE">
        <w:rPr>
          <w:b/>
          <w:bCs/>
          <w:sz w:val="20"/>
          <w:szCs w:val="20"/>
          <w:lang w:val="ru-RU" w:eastAsia="ru-RU"/>
        </w:rPr>
        <w:t>беруші</w:t>
      </w:r>
      <w:r w:rsidRPr="00F80EFE">
        <w:rPr>
          <w:b/>
          <w:bCs/>
          <w:sz w:val="20"/>
          <w:szCs w:val="20"/>
          <w:lang w:eastAsia="ru-RU"/>
        </w:rPr>
        <w:t xml:space="preserve"> </w:t>
      </w:r>
      <w:r w:rsidRPr="00F80EFE">
        <w:rPr>
          <w:b/>
          <w:bCs/>
          <w:sz w:val="20"/>
          <w:szCs w:val="20"/>
          <w:lang w:val="ru-RU" w:eastAsia="ru-RU"/>
        </w:rPr>
        <w:t>толтырады</w:t>
      </w:r>
      <w:r w:rsidRPr="00F80EFE">
        <w:rPr>
          <w:b/>
          <w:bCs/>
          <w:sz w:val="20"/>
          <w:szCs w:val="20"/>
          <w:lang w:eastAsia="ru-RU"/>
        </w:rPr>
        <w:t>)</w:t>
      </w:r>
    </w:p>
    <w:p w:rsidR="00AC10C4" w:rsidRPr="00F80EFE" w:rsidRDefault="00AC10C4" w:rsidP="00AE633B">
      <w:pPr>
        <w:spacing w:after="0" w:line="240" w:lineRule="auto"/>
        <w:rPr>
          <w:sz w:val="20"/>
          <w:szCs w:val="20"/>
        </w:rPr>
      </w:pPr>
      <w:r w:rsidRPr="00F80EFE">
        <w:rPr>
          <w:sz w:val="20"/>
          <w:szCs w:val="20"/>
          <w:lang w:val="ru-RU" w:eastAsia="ru-RU"/>
        </w:rPr>
        <w:t>Тапсырыс</w:t>
      </w:r>
      <w:r w:rsidRPr="00F80EFE">
        <w:rPr>
          <w:sz w:val="20"/>
          <w:szCs w:val="20"/>
          <w:lang w:eastAsia="ru-RU"/>
        </w:rPr>
        <w:t xml:space="preserve"> </w:t>
      </w:r>
      <w:r w:rsidRPr="00F80EFE">
        <w:rPr>
          <w:sz w:val="20"/>
          <w:szCs w:val="20"/>
          <w:lang w:val="ru-RU" w:eastAsia="ru-RU"/>
        </w:rPr>
        <w:t>берушінің</w:t>
      </w:r>
      <w:r w:rsidRPr="00F80EFE">
        <w:rPr>
          <w:sz w:val="20"/>
          <w:szCs w:val="20"/>
          <w:lang w:eastAsia="ru-RU"/>
        </w:rPr>
        <w:t xml:space="preserve"> </w:t>
      </w:r>
      <w:r w:rsidRPr="00F80EFE">
        <w:rPr>
          <w:sz w:val="20"/>
          <w:szCs w:val="20"/>
          <w:lang w:val="ru-RU" w:eastAsia="ru-RU"/>
        </w:rPr>
        <w:t>атауы</w:t>
      </w:r>
      <w:r w:rsidRPr="00F80EFE">
        <w:rPr>
          <w:sz w:val="20"/>
          <w:szCs w:val="20"/>
          <w:lang w:eastAsia="ru-RU"/>
        </w:rPr>
        <w:t xml:space="preserve"> </w:t>
      </w:r>
      <w:r w:rsidRPr="00F80EFE">
        <w:rPr>
          <w:sz w:val="20"/>
          <w:szCs w:val="20"/>
        </w:rPr>
        <w:t>«</w:t>
      </w:r>
      <w:r w:rsidRPr="00F80EFE">
        <w:rPr>
          <w:sz w:val="20"/>
          <w:szCs w:val="20"/>
          <w:lang w:val="ru-RU" w:eastAsia="ru-RU"/>
        </w:rPr>
        <w:t>Қазтелерадио</w:t>
      </w:r>
      <w:r w:rsidRPr="00F80EFE">
        <w:rPr>
          <w:sz w:val="20"/>
          <w:szCs w:val="20"/>
          <w:lang w:eastAsia="ru-RU"/>
        </w:rPr>
        <w:t>»</w:t>
      </w:r>
      <w:r w:rsidRPr="00F80EFE">
        <w:rPr>
          <w:sz w:val="20"/>
          <w:szCs w:val="20"/>
        </w:rPr>
        <w:t xml:space="preserve"> </w:t>
      </w:r>
      <w:r w:rsidRPr="00F80EFE">
        <w:rPr>
          <w:sz w:val="20"/>
          <w:szCs w:val="20"/>
          <w:lang w:val="ru-RU"/>
        </w:rPr>
        <w:t>АҚ</w:t>
      </w:r>
    </w:p>
    <w:p w:rsidR="00AC10C4" w:rsidRPr="00F80EFE" w:rsidRDefault="00AC10C4" w:rsidP="00AE633B">
      <w:pPr>
        <w:spacing w:after="0" w:line="240" w:lineRule="auto"/>
        <w:rPr>
          <w:sz w:val="20"/>
          <w:szCs w:val="20"/>
        </w:rPr>
      </w:pPr>
      <w:r w:rsidRPr="00F80EFE">
        <w:rPr>
          <w:sz w:val="20"/>
          <w:szCs w:val="20"/>
          <w:lang w:val="ru-RU" w:eastAsia="ru-RU"/>
        </w:rPr>
        <w:t>Ұйымдастырушының</w:t>
      </w:r>
      <w:r w:rsidRPr="00F80EFE">
        <w:rPr>
          <w:sz w:val="20"/>
          <w:szCs w:val="20"/>
          <w:lang w:eastAsia="ru-RU"/>
        </w:rPr>
        <w:t xml:space="preserve"> </w:t>
      </w:r>
      <w:r w:rsidRPr="00F80EFE">
        <w:rPr>
          <w:sz w:val="20"/>
          <w:szCs w:val="20"/>
          <w:lang w:val="ru-RU" w:eastAsia="ru-RU"/>
        </w:rPr>
        <w:t>атауы</w:t>
      </w:r>
      <w:r w:rsidRPr="00F80EFE">
        <w:rPr>
          <w:sz w:val="20"/>
          <w:szCs w:val="20"/>
          <w:lang w:eastAsia="ru-RU"/>
        </w:rPr>
        <w:t xml:space="preserve"> «</w:t>
      </w:r>
      <w:r w:rsidRPr="00F80EFE">
        <w:rPr>
          <w:sz w:val="20"/>
          <w:szCs w:val="20"/>
          <w:lang w:val="ru-RU" w:eastAsia="ru-RU"/>
        </w:rPr>
        <w:t>Қазтелерадио</w:t>
      </w:r>
      <w:r w:rsidRPr="00F80EFE">
        <w:rPr>
          <w:sz w:val="20"/>
          <w:szCs w:val="20"/>
          <w:lang w:eastAsia="ru-RU"/>
        </w:rPr>
        <w:t>»</w:t>
      </w:r>
      <w:r w:rsidRPr="00F80EFE">
        <w:rPr>
          <w:sz w:val="20"/>
          <w:szCs w:val="20"/>
        </w:rPr>
        <w:t xml:space="preserve"> </w:t>
      </w:r>
      <w:r w:rsidRPr="00F80EFE">
        <w:rPr>
          <w:sz w:val="20"/>
          <w:szCs w:val="20"/>
          <w:lang w:val="ru-RU"/>
        </w:rPr>
        <w:t>АҚ</w:t>
      </w:r>
    </w:p>
    <w:p w:rsidR="00AC10C4" w:rsidRPr="00F80EFE" w:rsidRDefault="00AC10C4" w:rsidP="00AE633B">
      <w:pPr>
        <w:spacing w:after="0" w:line="240" w:lineRule="auto"/>
        <w:rPr>
          <w:sz w:val="20"/>
          <w:szCs w:val="20"/>
          <w:lang w:eastAsia="ru-RU"/>
        </w:rPr>
      </w:pPr>
      <w:r w:rsidRPr="00F80EFE">
        <w:rPr>
          <w:sz w:val="20"/>
          <w:szCs w:val="20"/>
          <w:lang w:val="ru-RU" w:eastAsia="ru-RU"/>
        </w:rPr>
        <w:t>Конкурстың</w:t>
      </w:r>
      <w:r w:rsidRPr="00F80EFE">
        <w:rPr>
          <w:sz w:val="20"/>
          <w:szCs w:val="20"/>
          <w:lang w:eastAsia="ru-RU"/>
        </w:rPr>
        <w:t xml:space="preserve"> № __________________________________</w:t>
      </w:r>
    </w:p>
    <w:p w:rsidR="00AC10C4" w:rsidRPr="00F80EFE" w:rsidRDefault="00AC10C4" w:rsidP="00AE633B">
      <w:pPr>
        <w:spacing w:after="0" w:line="240" w:lineRule="auto"/>
        <w:rPr>
          <w:sz w:val="20"/>
          <w:szCs w:val="20"/>
          <w:lang w:val="kk-KZ" w:eastAsia="ru-RU"/>
        </w:rPr>
      </w:pPr>
      <w:r w:rsidRPr="00F80EFE">
        <w:rPr>
          <w:sz w:val="20"/>
          <w:szCs w:val="20"/>
          <w:lang w:val="ru-RU" w:eastAsia="ru-RU"/>
        </w:rPr>
        <w:t>Конкурстың</w:t>
      </w:r>
      <w:r w:rsidRPr="00F80EFE">
        <w:rPr>
          <w:sz w:val="20"/>
          <w:szCs w:val="20"/>
          <w:lang w:eastAsia="ru-RU"/>
        </w:rPr>
        <w:t xml:space="preserve"> </w:t>
      </w:r>
      <w:r w:rsidRPr="00F80EFE">
        <w:rPr>
          <w:sz w:val="20"/>
          <w:szCs w:val="20"/>
          <w:lang w:val="ru-RU" w:eastAsia="ru-RU"/>
        </w:rPr>
        <w:t>атауы</w:t>
      </w:r>
      <w:r w:rsidRPr="00F80EFE">
        <w:rPr>
          <w:sz w:val="20"/>
          <w:szCs w:val="20"/>
          <w:lang w:eastAsia="ru-RU"/>
        </w:rPr>
        <w:t xml:space="preserve"> </w:t>
      </w:r>
      <w:r w:rsidR="00FD6A90" w:rsidRPr="00F80EFE">
        <w:rPr>
          <w:sz w:val="20"/>
          <w:szCs w:val="20"/>
          <w:lang w:val="kk-KZ" w:eastAsia="ru-RU"/>
        </w:rPr>
        <w:t>Бағдарламалық қамтымды орнату/күйге келтіру қызметтері</w:t>
      </w:r>
    </w:p>
    <w:p w:rsidR="00AC10C4" w:rsidRPr="00F80EFE" w:rsidRDefault="00AC10C4" w:rsidP="00AE633B">
      <w:pPr>
        <w:spacing w:after="0" w:line="240" w:lineRule="auto"/>
        <w:rPr>
          <w:sz w:val="20"/>
          <w:szCs w:val="20"/>
          <w:lang w:val="kk-KZ" w:eastAsia="ru-RU"/>
        </w:rPr>
      </w:pPr>
      <w:r w:rsidRPr="00F80EFE">
        <w:rPr>
          <w:sz w:val="20"/>
          <w:szCs w:val="20"/>
          <w:lang w:val="kk-KZ" w:eastAsia="ru-RU"/>
        </w:rPr>
        <w:t>Лоттың № ______________________________________</w:t>
      </w:r>
    </w:p>
    <w:p w:rsidR="00F373E2" w:rsidRPr="00F80EFE" w:rsidRDefault="00AC10C4" w:rsidP="00AE633B">
      <w:pPr>
        <w:spacing w:after="0" w:line="240" w:lineRule="auto"/>
        <w:rPr>
          <w:sz w:val="20"/>
          <w:szCs w:val="20"/>
          <w:lang w:val="kk-KZ" w:eastAsia="ru-RU"/>
        </w:rPr>
      </w:pPr>
      <w:r w:rsidRPr="00F80EFE">
        <w:rPr>
          <w:sz w:val="20"/>
          <w:szCs w:val="20"/>
          <w:lang w:val="kk-KZ" w:eastAsia="ru-RU"/>
        </w:rPr>
        <w:t xml:space="preserve">Лоттың атауы </w:t>
      </w:r>
      <w:r w:rsidR="00F373E2" w:rsidRPr="00F80EFE">
        <w:rPr>
          <w:sz w:val="20"/>
          <w:szCs w:val="20"/>
          <w:lang w:val="kk-KZ" w:eastAsia="ru-RU"/>
        </w:rPr>
        <w:t>Бағдарламалық қамтымды орнату/күйге келтіру қызметтері</w:t>
      </w:r>
    </w:p>
    <w:p w:rsidR="00AE633B" w:rsidRPr="00F80EFE" w:rsidRDefault="00AE633B" w:rsidP="00AE633B">
      <w:pPr>
        <w:spacing w:after="0" w:line="240" w:lineRule="auto"/>
        <w:rPr>
          <w:sz w:val="20"/>
          <w:szCs w:val="20"/>
          <w:lang w:val="kk-KZ"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0"/>
        <w:gridCol w:w="6335"/>
      </w:tblGrid>
      <w:tr w:rsidR="00F80EFE" w:rsidRPr="00F80EFE" w:rsidTr="009E68F2">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val="kk-KZ" w:eastAsia="ru-RU"/>
              </w:rPr>
            </w:pPr>
            <w:r w:rsidRPr="00F80EFE">
              <w:rPr>
                <w:sz w:val="20"/>
                <w:szCs w:val="20"/>
                <w:lang w:val="kk-KZ" w:eastAsia="ru-RU"/>
              </w:rPr>
              <w:t>Тауарлардың, жұмыстардың, көрсетілетін қызметтердің бірыңғай номенклатуралық анықтамалығы кодының атауы*</w:t>
            </w:r>
          </w:p>
        </w:tc>
        <w:tc>
          <w:tcPr>
            <w:tcW w:w="6290" w:type="dxa"/>
            <w:vAlign w:val="center"/>
            <w:hideMark/>
          </w:tcPr>
          <w:p w:rsidR="00AC10C4" w:rsidRPr="00F80EFE" w:rsidRDefault="00AC10C4" w:rsidP="009E68F2">
            <w:pPr>
              <w:spacing w:after="0" w:line="240" w:lineRule="auto"/>
              <w:rPr>
                <w:sz w:val="20"/>
                <w:szCs w:val="20"/>
                <w:lang w:val="kk-KZ" w:eastAsia="ru-RU"/>
              </w:rPr>
            </w:pPr>
          </w:p>
        </w:tc>
      </w:tr>
      <w:tr w:rsidR="00F80EFE" w:rsidRPr="00F80EFE" w:rsidTr="00D34149">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val="ru-RU" w:eastAsia="ru-RU"/>
              </w:rPr>
            </w:pPr>
            <w:r w:rsidRPr="00F80EFE">
              <w:rPr>
                <w:sz w:val="20"/>
                <w:szCs w:val="20"/>
                <w:lang w:val="ru-RU" w:eastAsia="ru-RU"/>
              </w:rPr>
              <w:t>Қызметтің атауы*</w:t>
            </w:r>
          </w:p>
        </w:tc>
        <w:tc>
          <w:tcPr>
            <w:tcW w:w="6290" w:type="dxa"/>
            <w:vAlign w:val="center"/>
          </w:tcPr>
          <w:p w:rsidR="00AC10C4" w:rsidRPr="00F80EFE" w:rsidRDefault="00F373E2" w:rsidP="00DF36BD">
            <w:pPr>
              <w:spacing w:after="0" w:line="240" w:lineRule="auto"/>
              <w:rPr>
                <w:sz w:val="20"/>
                <w:szCs w:val="20"/>
                <w:lang w:val="ru-RU" w:eastAsia="ru-RU"/>
              </w:rPr>
            </w:pPr>
            <w:r w:rsidRPr="00F80EFE">
              <w:rPr>
                <w:sz w:val="20"/>
                <w:szCs w:val="20"/>
                <w:lang w:val="ru-RU" w:eastAsia="ru-RU"/>
              </w:rPr>
              <w:t>«1С. Қазақстан</w:t>
            </w:r>
            <w:r w:rsidR="00DF36BD" w:rsidRPr="00F80EFE">
              <w:rPr>
                <w:sz w:val="20"/>
                <w:szCs w:val="20"/>
                <w:lang w:val="ru-RU" w:eastAsia="ru-RU"/>
              </w:rPr>
              <w:t>ға арналған</w:t>
            </w:r>
            <w:r w:rsidRPr="00F80EFE">
              <w:rPr>
                <w:sz w:val="20"/>
                <w:szCs w:val="20"/>
                <w:lang w:val="ru-RU" w:eastAsia="ru-RU"/>
              </w:rPr>
              <w:t xml:space="preserve"> қар</w:t>
            </w:r>
            <w:bookmarkStart w:id="0" w:name="_GoBack"/>
            <w:bookmarkEnd w:id="0"/>
            <w:r w:rsidRPr="00F80EFE">
              <w:rPr>
                <w:sz w:val="20"/>
                <w:szCs w:val="20"/>
                <w:lang w:val="ru-RU" w:eastAsia="ru-RU"/>
              </w:rPr>
              <w:t>жыны кешенді басқару және бюджеттеу» автоматтандырылған жүйесін енгізу қызметтері</w:t>
            </w:r>
          </w:p>
        </w:tc>
      </w:tr>
      <w:tr w:rsidR="00F80EFE" w:rsidRPr="00F80EFE" w:rsidTr="009E68F2">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val="ru-RU" w:eastAsia="ru-RU"/>
              </w:rPr>
            </w:pPr>
            <w:r w:rsidRPr="00F80EFE">
              <w:rPr>
                <w:sz w:val="20"/>
                <w:szCs w:val="20"/>
                <w:lang w:val="ru-RU" w:eastAsia="ru-RU"/>
              </w:rPr>
              <w:t>Өлшем бірлігі*</w:t>
            </w:r>
          </w:p>
        </w:tc>
        <w:tc>
          <w:tcPr>
            <w:tcW w:w="6290" w:type="dxa"/>
            <w:vAlign w:val="center"/>
            <w:hideMark/>
          </w:tcPr>
          <w:p w:rsidR="00AC10C4" w:rsidRPr="00F80EFE" w:rsidRDefault="00F373E2" w:rsidP="009E68F2">
            <w:pPr>
              <w:spacing w:after="0" w:line="240" w:lineRule="auto"/>
              <w:rPr>
                <w:sz w:val="20"/>
                <w:szCs w:val="20"/>
                <w:lang w:val="ru-RU" w:eastAsia="ru-RU"/>
              </w:rPr>
            </w:pPr>
            <w:r w:rsidRPr="00F80EFE">
              <w:rPr>
                <w:sz w:val="20"/>
                <w:szCs w:val="20"/>
                <w:lang w:val="ru-RU" w:eastAsia="ru-RU"/>
              </w:rPr>
              <w:t>қызмет</w:t>
            </w:r>
          </w:p>
        </w:tc>
      </w:tr>
      <w:tr w:rsidR="00F80EFE" w:rsidRPr="00F80EFE" w:rsidTr="009E68F2">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val="ru-RU" w:eastAsia="ru-RU"/>
              </w:rPr>
            </w:pPr>
            <w:r w:rsidRPr="00F80EFE">
              <w:rPr>
                <w:sz w:val="20"/>
                <w:szCs w:val="20"/>
                <w:lang w:val="ru-RU" w:eastAsia="ru-RU"/>
              </w:rPr>
              <w:t>Саны (көлемі)*</w:t>
            </w:r>
          </w:p>
        </w:tc>
        <w:tc>
          <w:tcPr>
            <w:tcW w:w="6290" w:type="dxa"/>
            <w:vAlign w:val="center"/>
            <w:hideMark/>
          </w:tcPr>
          <w:p w:rsidR="00AC10C4" w:rsidRPr="00F80EFE" w:rsidRDefault="00AC10C4" w:rsidP="009E68F2">
            <w:pPr>
              <w:spacing w:after="0" w:line="240" w:lineRule="auto"/>
              <w:rPr>
                <w:sz w:val="20"/>
                <w:szCs w:val="20"/>
                <w:lang w:val="ru-RU" w:eastAsia="ru-RU"/>
              </w:rPr>
            </w:pPr>
          </w:p>
        </w:tc>
      </w:tr>
      <w:tr w:rsidR="00F80EFE" w:rsidRPr="00F80EFE" w:rsidTr="009E68F2">
        <w:trPr>
          <w:tblCellSpacing w:w="15" w:type="dxa"/>
        </w:trPr>
        <w:tc>
          <w:tcPr>
            <w:tcW w:w="2845" w:type="dxa"/>
            <w:vAlign w:val="center"/>
            <w:hideMark/>
          </w:tcPr>
          <w:p w:rsidR="00AC10C4" w:rsidRPr="00F80EFE" w:rsidRDefault="00AC10C4" w:rsidP="00F373E2">
            <w:pPr>
              <w:spacing w:before="100" w:beforeAutospacing="1" w:after="100" w:afterAutospacing="1" w:line="240" w:lineRule="auto"/>
              <w:rPr>
                <w:sz w:val="20"/>
                <w:szCs w:val="20"/>
                <w:lang w:eastAsia="ru-RU"/>
              </w:rPr>
            </w:pPr>
            <w:r w:rsidRPr="00F80EFE">
              <w:rPr>
                <w:sz w:val="20"/>
                <w:szCs w:val="20"/>
                <w:lang w:val="ru-RU" w:eastAsia="ru-RU"/>
              </w:rPr>
              <w:t>Қосы</w:t>
            </w:r>
            <w:r w:rsidR="00F373E2" w:rsidRPr="00F80EFE">
              <w:rPr>
                <w:sz w:val="20"/>
                <w:szCs w:val="20"/>
                <w:lang w:val="ru-RU" w:eastAsia="ru-RU"/>
              </w:rPr>
              <w:t>мша</w:t>
            </w:r>
            <w:r w:rsidRPr="00F80EFE">
              <w:rPr>
                <w:sz w:val="20"/>
                <w:szCs w:val="20"/>
                <w:lang w:eastAsia="ru-RU"/>
              </w:rPr>
              <w:t xml:space="preserve"> </w:t>
            </w:r>
            <w:r w:rsidRPr="00F80EFE">
              <w:rPr>
                <w:sz w:val="20"/>
                <w:szCs w:val="20"/>
                <w:lang w:val="ru-RU" w:eastAsia="ru-RU"/>
              </w:rPr>
              <w:t>құн</w:t>
            </w:r>
            <w:r w:rsidRPr="00F80EFE">
              <w:rPr>
                <w:sz w:val="20"/>
                <w:szCs w:val="20"/>
                <w:lang w:eastAsia="ru-RU"/>
              </w:rPr>
              <w:t xml:space="preserve"> </w:t>
            </w:r>
            <w:r w:rsidRPr="00F80EFE">
              <w:rPr>
                <w:sz w:val="20"/>
                <w:szCs w:val="20"/>
                <w:lang w:val="ru-RU" w:eastAsia="ru-RU"/>
              </w:rPr>
              <w:t>салығын</w:t>
            </w:r>
            <w:r w:rsidRPr="00F80EFE">
              <w:rPr>
                <w:sz w:val="20"/>
                <w:szCs w:val="20"/>
                <w:lang w:eastAsia="ru-RU"/>
              </w:rPr>
              <w:t xml:space="preserve"> </w:t>
            </w:r>
            <w:r w:rsidRPr="00F80EFE">
              <w:rPr>
                <w:sz w:val="20"/>
                <w:szCs w:val="20"/>
                <w:lang w:val="ru-RU" w:eastAsia="ru-RU"/>
              </w:rPr>
              <w:t>қоспағанда</w:t>
            </w:r>
            <w:r w:rsidRPr="00F80EFE">
              <w:rPr>
                <w:sz w:val="20"/>
                <w:szCs w:val="20"/>
                <w:lang w:eastAsia="ru-RU"/>
              </w:rPr>
              <w:t xml:space="preserve"> </w:t>
            </w:r>
            <w:r w:rsidRPr="00F80EFE">
              <w:rPr>
                <w:sz w:val="20"/>
                <w:szCs w:val="20"/>
                <w:lang w:val="ru-RU" w:eastAsia="ru-RU"/>
              </w:rPr>
              <w:t>бірлік</w:t>
            </w:r>
            <w:r w:rsidRPr="00F80EFE">
              <w:rPr>
                <w:sz w:val="20"/>
                <w:szCs w:val="20"/>
                <w:lang w:eastAsia="ru-RU"/>
              </w:rPr>
              <w:t xml:space="preserve"> </w:t>
            </w:r>
            <w:r w:rsidRPr="00F80EFE">
              <w:rPr>
                <w:sz w:val="20"/>
                <w:szCs w:val="20"/>
                <w:lang w:val="ru-RU" w:eastAsia="ru-RU"/>
              </w:rPr>
              <w:t>бағасы</w:t>
            </w:r>
            <w:r w:rsidRPr="00F80EFE">
              <w:rPr>
                <w:sz w:val="20"/>
                <w:szCs w:val="20"/>
                <w:lang w:eastAsia="ru-RU"/>
              </w:rPr>
              <w:t>*</w:t>
            </w:r>
          </w:p>
        </w:tc>
        <w:tc>
          <w:tcPr>
            <w:tcW w:w="6290" w:type="dxa"/>
            <w:vAlign w:val="center"/>
            <w:hideMark/>
          </w:tcPr>
          <w:p w:rsidR="00AC10C4" w:rsidRPr="00F80EFE" w:rsidRDefault="00AC10C4" w:rsidP="009E68F2">
            <w:pPr>
              <w:spacing w:after="0" w:line="240" w:lineRule="auto"/>
              <w:rPr>
                <w:sz w:val="20"/>
                <w:szCs w:val="20"/>
                <w:lang w:eastAsia="ru-RU"/>
              </w:rPr>
            </w:pPr>
          </w:p>
        </w:tc>
      </w:tr>
      <w:tr w:rsidR="00F80EFE" w:rsidRPr="00F80EFE" w:rsidTr="009E68F2">
        <w:trPr>
          <w:tblCellSpacing w:w="15" w:type="dxa"/>
        </w:trPr>
        <w:tc>
          <w:tcPr>
            <w:tcW w:w="2845" w:type="dxa"/>
            <w:vAlign w:val="center"/>
            <w:hideMark/>
          </w:tcPr>
          <w:p w:rsidR="00AC10C4" w:rsidRPr="00F80EFE" w:rsidRDefault="00AC10C4" w:rsidP="00F373E2">
            <w:pPr>
              <w:spacing w:before="100" w:beforeAutospacing="1" w:after="100" w:afterAutospacing="1" w:line="240" w:lineRule="auto"/>
              <w:rPr>
                <w:sz w:val="20"/>
                <w:szCs w:val="20"/>
                <w:lang w:eastAsia="ru-RU"/>
              </w:rPr>
            </w:pPr>
            <w:r w:rsidRPr="00F80EFE">
              <w:rPr>
                <w:sz w:val="20"/>
                <w:szCs w:val="20"/>
                <w:lang w:val="ru-RU" w:eastAsia="ru-RU"/>
              </w:rPr>
              <w:t>Қосы</w:t>
            </w:r>
            <w:r w:rsidR="00F373E2" w:rsidRPr="00F80EFE">
              <w:rPr>
                <w:sz w:val="20"/>
                <w:szCs w:val="20"/>
                <w:lang w:val="ru-RU" w:eastAsia="ru-RU"/>
              </w:rPr>
              <w:t>мша</w:t>
            </w:r>
            <w:r w:rsidR="00F373E2" w:rsidRPr="00F80EFE">
              <w:rPr>
                <w:sz w:val="20"/>
                <w:szCs w:val="20"/>
                <w:lang w:eastAsia="ru-RU"/>
              </w:rPr>
              <w:t xml:space="preserve"> </w:t>
            </w:r>
            <w:r w:rsidRPr="00F80EFE">
              <w:rPr>
                <w:sz w:val="20"/>
                <w:szCs w:val="20"/>
                <w:lang w:val="ru-RU" w:eastAsia="ru-RU"/>
              </w:rPr>
              <w:t>құн</w:t>
            </w:r>
            <w:r w:rsidRPr="00F80EFE">
              <w:rPr>
                <w:sz w:val="20"/>
                <w:szCs w:val="20"/>
                <w:lang w:eastAsia="ru-RU"/>
              </w:rPr>
              <w:t xml:space="preserve"> </w:t>
            </w:r>
            <w:r w:rsidRPr="00F80EFE">
              <w:rPr>
                <w:sz w:val="20"/>
                <w:szCs w:val="20"/>
                <w:lang w:val="ru-RU" w:eastAsia="ru-RU"/>
              </w:rPr>
              <w:t>салығын</w:t>
            </w:r>
            <w:r w:rsidRPr="00F80EFE">
              <w:rPr>
                <w:sz w:val="20"/>
                <w:szCs w:val="20"/>
                <w:lang w:eastAsia="ru-RU"/>
              </w:rPr>
              <w:t xml:space="preserve"> </w:t>
            </w:r>
            <w:r w:rsidRPr="00F80EFE">
              <w:rPr>
                <w:sz w:val="20"/>
                <w:szCs w:val="20"/>
                <w:lang w:val="ru-RU" w:eastAsia="ru-RU"/>
              </w:rPr>
              <w:t>қоспағанда</w:t>
            </w:r>
            <w:r w:rsidRPr="00F80EFE">
              <w:rPr>
                <w:sz w:val="20"/>
                <w:szCs w:val="20"/>
                <w:lang w:eastAsia="ru-RU"/>
              </w:rPr>
              <w:t xml:space="preserve">, </w:t>
            </w:r>
            <w:r w:rsidRPr="00F80EFE">
              <w:rPr>
                <w:sz w:val="20"/>
                <w:szCs w:val="20"/>
                <w:lang w:val="ru-RU" w:eastAsia="ru-RU"/>
              </w:rPr>
              <w:t>сатып</w:t>
            </w:r>
            <w:r w:rsidRPr="00F80EFE">
              <w:rPr>
                <w:sz w:val="20"/>
                <w:szCs w:val="20"/>
                <w:lang w:eastAsia="ru-RU"/>
              </w:rPr>
              <w:t xml:space="preserve"> </w:t>
            </w:r>
            <w:r w:rsidRPr="00F80EFE">
              <w:rPr>
                <w:sz w:val="20"/>
                <w:szCs w:val="20"/>
                <w:lang w:val="ru-RU" w:eastAsia="ru-RU"/>
              </w:rPr>
              <w:t>алуға</w:t>
            </w:r>
            <w:r w:rsidRPr="00F80EFE">
              <w:rPr>
                <w:sz w:val="20"/>
                <w:szCs w:val="20"/>
                <w:lang w:eastAsia="ru-RU"/>
              </w:rPr>
              <w:t xml:space="preserve"> </w:t>
            </w:r>
            <w:r w:rsidRPr="00F80EFE">
              <w:rPr>
                <w:sz w:val="20"/>
                <w:szCs w:val="20"/>
                <w:lang w:val="ru-RU" w:eastAsia="ru-RU"/>
              </w:rPr>
              <w:t>бөлінген</w:t>
            </w:r>
            <w:r w:rsidRPr="00F80EFE">
              <w:rPr>
                <w:sz w:val="20"/>
                <w:szCs w:val="20"/>
                <w:lang w:eastAsia="ru-RU"/>
              </w:rPr>
              <w:t xml:space="preserve"> </w:t>
            </w:r>
            <w:r w:rsidRPr="00F80EFE">
              <w:rPr>
                <w:sz w:val="20"/>
                <w:szCs w:val="20"/>
                <w:lang w:val="ru-RU" w:eastAsia="ru-RU"/>
              </w:rPr>
              <w:t>жалпы</w:t>
            </w:r>
            <w:r w:rsidRPr="00F80EFE">
              <w:rPr>
                <w:sz w:val="20"/>
                <w:szCs w:val="20"/>
                <w:lang w:eastAsia="ru-RU"/>
              </w:rPr>
              <w:t xml:space="preserve"> </w:t>
            </w:r>
            <w:r w:rsidRPr="00F80EFE">
              <w:rPr>
                <w:sz w:val="20"/>
                <w:szCs w:val="20"/>
                <w:lang w:val="ru-RU" w:eastAsia="ru-RU"/>
              </w:rPr>
              <w:t>сома</w:t>
            </w:r>
            <w:r w:rsidRPr="00F80EFE">
              <w:rPr>
                <w:sz w:val="20"/>
                <w:szCs w:val="20"/>
                <w:lang w:eastAsia="ru-RU"/>
              </w:rPr>
              <w:t>*</w:t>
            </w:r>
          </w:p>
        </w:tc>
        <w:tc>
          <w:tcPr>
            <w:tcW w:w="6290" w:type="dxa"/>
            <w:vAlign w:val="center"/>
            <w:hideMark/>
          </w:tcPr>
          <w:p w:rsidR="00AC10C4" w:rsidRPr="00F80EFE" w:rsidRDefault="00F373E2" w:rsidP="00F373E2">
            <w:pPr>
              <w:spacing w:after="0" w:line="240" w:lineRule="auto"/>
              <w:rPr>
                <w:sz w:val="20"/>
                <w:szCs w:val="20"/>
                <w:lang w:eastAsia="ru-RU"/>
              </w:rPr>
            </w:pPr>
            <w:r w:rsidRPr="00F80EFE">
              <w:rPr>
                <w:lang w:val="ru-RU"/>
              </w:rPr>
              <w:t>30 000 000 теңге</w:t>
            </w:r>
          </w:p>
        </w:tc>
      </w:tr>
      <w:tr w:rsidR="00F80EFE" w:rsidRPr="00F80EFE" w:rsidTr="009E68F2">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val="ru-RU" w:eastAsia="ru-RU"/>
              </w:rPr>
            </w:pPr>
            <w:r w:rsidRPr="00F80EFE">
              <w:rPr>
                <w:sz w:val="20"/>
                <w:szCs w:val="20"/>
                <w:lang w:val="ru-RU" w:eastAsia="ru-RU"/>
              </w:rPr>
              <w:t>Қызметтерді көрсету мерзімі*</w:t>
            </w:r>
          </w:p>
        </w:tc>
        <w:tc>
          <w:tcPr>
            <w:tcW w:w="6290" w:type="dxa"/>
            <w:vAlign w:val="center"/>
            <w:hideMark/>
          </w:tcPr>
          <w:p w:rsidR="00AC10C4" w:rsidRPr="00F80EFE" w:rsidRDefault="00AC10C4" w:rsidP="009E68F2">
            <w:pPr>
              <w:spacing w:after="0" w:line="240" w:lineRule="auto"/>
              <w:rPr>
                <w:sz w:val="20"/>
                <w:szCs w:val="20"/>
                <w:lang w:val="ru-RU" w:eastAsia="ru-RU"/>
              </w:rPr>
            </w:pPr>
          </w:p>
        </w:tc>
      </w:tr>
      <w:tr w:rsidR="00F80EFE" w:rsidRPr="00F80EFE" w:rsidTr="009E68F2">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val="ru-RU" w:eastAsia="ru-RU"/>
              </w:rPr>
            </w:pPr>
            <w:r w:rsidRPr="00F80EFE">
              <w:rPr>
                <w:sz w:val="20"/>
                <w:szCs w:val="20"/>
                <w:lang w:val="ru-RU" w:eastAsia="ru-RU"/>
              </w:rPr>
              <w:t>Қызметтерді көрсету орны*</w:t>
            </w:r>
          </w:p>
        </w:tc>
        <w:tc>
          <w:tcPr>
            <w:tcW w:w="6290" w:type="dxa"/>
            <w:vAlign w:val="center"/>
            <w:hideMark/>
          </w:tcPr>
          <w:p w:rsidR="00AC10C4" w:rsidRPr="00F80EFE" w:rsidRDefault="00F373E2" w:rsidP="009E68F2">
            <w:pPr>
              <w:spacing w:after="0" w:line="240" w:lineRule="auto"/>
              <w:rPr>
                <w:sz w:val="20"/>
                <w:szCs w:val="20"/>
                <w:lang w:val="ru-RU" w:eastAsia="ru-RU"/>
              </w:rPr>
            </w:pPr>
            <w:r w:rsidRPr="00F80EFE">
              <w:rPr>
                <w:sz w:val="20"/>
                <w:szCs w:val="20"/>
                <w:lang w:val="ru-RU" w:eastAsia="ru-RU"/>
              </w:rPr>
              <w:t>Әл Фараби даңғылы, 118</w:t>
            </w:r>
          </w:p>
        </w:tc>
      </w:tr>
      <w:tr w:rsidR="00F80EFE" w:rsidRPr="00F80EFE" w:rsidTr="009E68F2">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val="ru-RU" w:eastAsia="ru-RU"/>
              </w:rPr>
            </w:pPr>
            <w:r w:rsidRPr="00F80EFE">
              <w:rPr>
                <w:sz w:val="20"/>
                <w:szCs w:val="20"/>
                <w:lang w:val="ru-RU" w:eastAsia="ru-RU"/>
              </w:rPr>
              <w:t>Аванстық төлем мөлшері*</w:t>
            </w:r>
          </w:p>
        </w:tc>
        <w:tc>
          <w:tcPr>
            <w:tcW w:w="6290" w:type="dxa"/>
            <w:vAlign w:val="center"/>
            <w:hideMark/>
          </w:tcPr>
          <w:p w:rsidR="00AC10C4" w:rsidRPr="00F80EFE" w:rsidRDefault="00AC10C4" w:rsidP="009E68F2">
            <w:pPr>
              <w:spacing w:after="0" w:line="240" w:lineRule="auto"/>
              <w:rPr>
                <w:sz w:val="20"/>
                <w:szCs w:val="20"/>
                <w:lang w:val="ru-RU" w:eastAsia="ru-RU"/>
              </w:rPr>
            </w:pPr>
            <w:r w:rsidRPr="00F80EFE">
              <w:rPr>
                <w:sz w:val="20"/>
                <w:szCs w:val="20"/>
                <w:lang w:val="ru-RU" w:eastAsia="ru-RU"/>
              </w:rPr>
              <w:t>0</w:t>
            </w:r>
          </w:p>
        </w:tc>
      </w:tr>
      <w:tr w:rsidR="00F80EFE" w:rsidRPr="00F80EFE" w:rsidTr="009E68F2">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val="ru-RU" w:eastAsia="ru-RU"/>
              </w:rPr>
            </w:pPr>
            <w:r w:rsidRPr="00F80EFE">
              <w:rPr>
                <w:sz w:val="20"/>
                <w:szCs w:val="20"/>
                <w:lang w:val="ru-RU" w:eastAsia="ru-RU"/>
              </w:rPr>
              <w:t>Кепілдік мерзімі (айлар)</w:t>
            </w:r>
          </w:p>
        </w:tc>
        <w:tc>
          <w:tcPr>
            <w:tcW w:w="6290" w:type="dxa"/>
            <w:vAlign w:val="center"/>
            <w:hideMark/>
          </w:tcPr>
          <w:p w:rsidR="00AC10C4" w:rsidRPr="00F80EFE" w:rsidRDefault="00AC10C4" w:rsidP="009E68F2">
            <w:pPr>
              <w:spacing w:after="0" w:line="240" w:lineRule="auto"/>
              <w:rPr>
                <w:sz w:val="20"/>
                <w:szCs w:val="20"/>
                <w:lang w:val="ru-RU" w:eastAsia="ru-RU"/>
              </w:rPr>
            </w:pPr>
          </w:p>
        </w:tc>
      </w:tr>
      <w:tr w:rsidR="00F80EFE" w:rsidRPr="00F80EFE" w:rsidTr="009E68F2">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eastAsia="ru-RU"/>
              </w:rPr>
            </w:pPr>
            <w:r w:rsidRPr="00F80EFE">
              <w:rPr>
                <w:sz w:val="20"/>
                <w:szCs w:val="20"/>
                <w:lang w:val="ru-RU" w:eastAsia="ru-RU"/>
              </w:rPr>
              <w:t>Талап</w:t>
            </w:r>
            <w:r w:rsidRPr="00F80EFE">
              <w:rPr>
                <w:sz w:val="20"/>
                <w:szCs w:val="20"/>
                <w:lang w:eastAsia="ru-RU"/>
              </w:rPr>
              <w:t xml:space="preserve"> </w:t>
            </w:r>
            <w:r w:rsidRPr="00F80EFE">
              <w:rPr>
                <w:sz w:val="20"/>
                <w:szCs w:val="20"/>
                <w:lang w:val="ru-RU" w:eastAsia="ru-RU"/>
              </w:rPr>
              <w:t>етілетін</w:t>
            </w:r>
            <w:r w:rsidRPr="00F80EFE">
              <w:rPr>
                <w:sz w:val="20"/>
                <w:szCs w:val="20"/>
                <w:lang w:eastAsia="ru-RU"/>
              </w:rPr>
              <w:t xml:space="preserve"> </w:t>
            </w:r>
            <w:r w:rsidRPr="00F80EFE">
              <w:rPr>
                <w:sz w:val="20"/>
                <w:szCs w:val="20"/>
                <w:lang w:val="ru-RU" w:eastAsia="ru-RU"/>
              </w:rPr>
              <w:t>сипаттамалардың</w:t>
            </w:r>
            <w:r w:rsidRPr="00F80EFE">
              <w:rPr>
                <w:sz w:val="20"/>
                <w:szCs w:val="20"/>
                <w:lang w:eastAsia="ru-RU"/>
              </w:rPr>
              <w:t xml:space="preserve">, </w:t>
            </w:r>
            <w:r w:rsidRPr="00F80EFE">
              <w:rPr>
                <w:sz w:val="20"/>
                <w:szCs w:val="20"/>
                <w:lang w:val="ru-RU" w:eastAsia="ru-RU"/>
              </w:rPr>
              <w:t>параметрлердің</w:t>
            </w:r>
            <w:r w:rsidRPr="00F80EFE">
              <w:rPr>
                <w:sz w:val="20"/>
                <w:szCs w:val="20"/>
                <w:lang w:eastAsia="ru-RU"/>
              </w:rPr>
              <w:t xml:space="preserve"> </w:t>
            </w:r>
            <w:r w:rsidRPr="00F80EFE">
              <w:rPr>
                <w:sz w:val="20"/>
                <w:szCs w:val="20"/>
                <w:lang w:val="ru-RU" w:eastAsia="ru-RU"/>
              </w:rPr>
              <w:t>және</w:t>
            </w:r>
            <w:r w:rsidRPr="00F80EFE">
              <w:rPr>
                <w:sz w:val="20"/>
                <w:szCs w:val="20"/>
                <w:lang w:eastAsia="ru-RU"/>
              </w:rPr>
              <w:t xml:space="preserve"> </w:t>
            </w:r>
            <w:r w:rsidRPr="00F80EFE">
              <w:rPr>
                <w:sz w:val="20"/>
                <w:szCs w:val="20"/>
                <w:lang w:val="ru-RU" w:eastAsia="ru-RU"/>
              </w:rPr>
              <w:t>өзге</w:t>
            </w:r>
            <w:r w:rsidRPr="00F80EFE">
              <w:rPr>
                <w:sz w:val="20"/>
                <w:szCs w:val="20"/>
                <w:lang w:eastAsia="ru-RU"/>
              </w:rPr>
              <w:t xml:space="preserve"> </w:t>
            </w:r>
            <w:r w:rsidRPr="00F80EFE">
              <w:rPr>
                <w:sz w:val="20"/>
                <w:szCs w:val="20"/>
                <w:lang w:val="ru-RU" w:eastAsia="ru-RU"/>
              </w:rPr>
              <w:t>де</w:t>
            </w:r>
            <w:r w:rsidRPr="00F80EFE">
              <w:rPr>
                <w:sz w:val="20"/>
                <w:szCs w:val="20"/>
                <w:lang w:eastAsia="ru-RU"/>
              </w:rPr>
              <w:t xml:space="preserve"> </w:t>
            </w:r>
            <w:r w:rsidRPr="00F80EFE">
              <w:rPr>
                <w:sz w:val="20"/>
                <w:szCs w:val="20"/>
                <w:lang w:val="ru-RU" w:eastAsia="ru-RU"/>
              </w:rPr>
              <w:t>бастапқы</w:t>
            </w:r>
            <w:r w:rsidRPr="00F80EFE">
              <w:rPr>
                <w:sz w:val="20"/>
                <w:szCs w:val="20"/>
                <w:lang w:eastAsia="ru-RU"/>
              </w:rPr>
              <w:t xml:space="preserve"> </w:t>
            </w:r>
            <w:r w:rsidRPr="00F80EFE">
              <w:rPr>
                <w:sz w:val="20"/>
                <w:szCs w:val="20"/>
                <w:lang w:val="ru-RU" w:eastAsia="ru-RU"/>
              </w:rPr>
              <w:t>деректердің</w:t>
            </w:r>
            <w:r w:rsidRPr="00F80EFE">
              <w:rPr>
                <w:sz w:val="20"/>
                <w:szCs w:val="20"/>
                <w:lang w:eastAsia="ru-RU"/>
              </w:rPr>
              <w:t xml:space="preserve"> </w:t>
            </w:r>
            <w:r w:rsidRPr="00F80EFE">
              <w:rPr>
                <w:sz w:val="20"/>
                <w:szCs w:val="20"/>
                <w:lang w:val="ru-RU" w:eastAsia="ru-RU"/>
              </w:rPr>
              <w:t>сипаттамасы</w:t>
            </w:r>
            <w:r w:rsidRPr="00F80EFE">
              <w:rPr>
                <w:sz w:val="20"/>
                <w:szCs w:val="20"/>
                <w:lang w:eastAsia="ru-RU"/>
              </w:rPr>
              <w:t>:</w:t>
            </w:r>
          </w:p>
        </w:tc>
        <w:tc>
          <w:tcPr>
            <w:tcW w:w="6290" w:type="dxa"/>
            <w:shd w:val="clear" w:color="auto" w:fill="auto"/>
            <w:vAlign w:val="center"/>
            <w:hideMark/>
          </w:tcPr>
          <w:p w:rsidR="00AC10C4" w:rsidRPr="00F80EFE" w:rsidRDefault="00AC10C4" w:rsidP="009E68F2">
            <w:pPr>
              <w:spacing w:after="0" w:line="240" w:lineRule="auto"/>
              <w:jc w:val="both"/>
              <w:rPr>
                <w:b/>
                <w:sz w:val="20"/>
                <w:szCs w:val="20"/>
                <w:lang w:eastAsia="ru-RU"/>
              </w:rPr>
            </w:pPr>
            <w:r w:rsidRPr="00F80EFE">
              <w:rPr>
                <w:b/>
                <w:sz w:val="20"/>
                <w:szCs w:val="20"/>
                <w:lang w:eastAsia="ru-RU"/>
              </w:rPr>
              <w:t xml:space="preserve">1. </w:t>
            </w:r>
            <w:r w:rsidRPr="00F80EFE">
              <w:rPr>
                <w:b/>
                <w:sz w:val="20"/>
                <w:szCs w:val="20"/>
                <w:lang w:val="ru-RU" w:eastAsia="ru-RU"/>
              </w:rPr>
              <w:t>Жалпы</w:t>
            </w:r>
            <w:r w:rsidRPr="00F80EFE">
              <w:rPr>
                <w:b/>
                <w:sz w:val="20"/>
                <w:szCs w:val="20"/>
                <w:lang w:eastAsia="ru-RU"/>
              </w:rPr>
              <w:t xml:space="preserve"> </w:t>
            </w:r>
            <w:r w:rsidRPr="00F80EFE">
              <w:rPr>
                <w:b/>
                <w:sz w:val="20"/>
                <w:szCs w:val="20"/>
                <w:lang w:val="ru-RU" w:eastAsia="ru-RU"/>
              </w:rPr>
              <w:t>бөлім</w:t>
            </w:r>
          </w:p>
          <w:p w:rsidR="00AC10C4" w:rsidRPr="00F80EFE" w:rsidRDefault="00F373E2" w:rsidP="009E68F2">
            <w:pPr>
              <w:spacing w:after="0" w:line="240" w:lineRule="auto"/>
              <w:jc w:val="both"/>
              <w:rPr>
                <w:sz w:val="20"/>
                <w:szCs w:val="20"/>
                <w:lang w:eastAsia="ru-RU"/>
              </w:rPr>
            </w:pPr>
            <w:r w:rsidRPr="00F80EFE">
              <w:rPr>
                <w:sz w:val="20"/>
                <w:szCs w:val="20"/>
                <w:lang w:val="kk-KZ" w:eastAsia="ru-RU"/>
              </w:rPr>
              <w:t>«</w:t>
            </w:r>
            <w:r w:rsidRPr="00F80EFE">
              <w:rPr>
                <w:sz w:val="20"/>
                <w:szCs w:val="20"/>
                <w:lang w:eastAsia="ru-RU"/>
              </w:rPr>
              <w:t>1С</w:t>
            </w:r>
            <w:r w:rsidRPr="00F80EFE">
              <w:rPr>
                <w:sz w:val="20"/>
                <w:szCs w:val="20"/>
                <w:lang w:val="kk-KZ" w:eastAsia="ru-RU"/>
              </w:rPr>
              <w:t xml:space="preserve"> </w:t>
            </w:r>
            <w:r w:rsidRPr="00F80EFE">
              <w:rPr>
                <w:sz w:val="20"/>
                <w:szCs w:val="20"/>
                <w:lang w:eastAsia="ru-RU"/>
              </w:rPr>
              <w:t xml:space="preserve">автоматтандырылған жүйесін енгізу </w:t>
            </w:r>
            <w:r w:rsidRPr="00F80EFE">
              <w:rPr>
                <w:sz w:val="20"/>
                <w:szCs w:val="20"/>
                <w:lang w:val="kk-KZ" w:eastAsia="ru-RU"/>
              </w:rPr>
              <w:t xml:space="preserve">бойынша жұмыстар» </w:t>
            </w:r>
            <w:r w:rsidRPr="00F80EFE">
              <w:rPr>
                <w:sz w:val="20"/>
                <w:szCs w:val="20"/>
                <w:lang w:eastAsia="ru-RU"/>
              </w:rPr>
              <w:t>қызметтері</w:t>
            </w:r>
            <w:r w:rsidRPr="00F80EFE">
              <w:rPr>
                <w:sz w:val="20"/>
                <w:szCs w:val="20"/>
                <w:lang w:val="kk-KZ" w:eastAsia="ru-RU"/>
              </w:rPr>
              <w:t xml:space="preserve">н </w:t>
            </w:r>
            <w:r w:rsidR="00AC10C4" w:rsidRPr="00F80EFE">
              <w:rPr>
                <w:sz w:val="20"/>
                <w:szCs w:val="20"/>
                <w:lang w:val="ru-RU" w:eastAsia="ru-RU"/>
              </w:rPr>
              <w:t>сатып</w:t>
            </w:r>
            <w:r w:rsidR="00AC10C4" w:rsidRPr="00F80EFE">
              <w:rPr>
                <w:sz w:val="20"/>
                <w:szCs w:val="20"/>
                <w:lang w:eastAsia="ru-RU"/>
              </w:rPr>
              <w:t xml:space="preserve"> </w:t>
            </w:r>
            <w:r w:rsidR="00AC10C4" w:rsidRPr="00F80EFE">
              <w:rPr>
                <w:sz w:val="20"/>
                <w:szCs w:val="20"/>
                <w:lang w:val="ru-RU" w:eastAsia="ru-RU"/>
              </w:rPr>
              <w:t>алу</w:t>
            </w:r>
            <w:r w:rsidRPr="00F80EFE">
              <w:rPr>
                <w:sz w:val="20"/>
                <w:szCs w:val="20"/>
                <w:lang w:eastAsia="ru-RU"/>
              </w:rPr>
              <w:t xml:space="preserve"> </w:t>
            </w:r>
            <w:r w:rsidRPr="00F80EFE">
              <w:rPr>
                <w:sz w:val="20"/>
                <w:szCs w:val="20"/>
                <w:lang w:val="ru-RU" w:eastAsia="ru-RU"/>
              </w:rPr>
              <w:t>жөніндегі</w:t>
            </w:r>
            <w:r w:rsidRPr="00F80EFE">
              <w:rPr>
                <w:sz w:val="20"/>
                <w:szCs w:val="20"/>
                <w:lang w:eastAsia="ru-RU"/>
              </w:rPr>
              <w:t xml:space="preserve"> </w:t>
            </w:r>
            <w:r w:rsidR="00AC10C4" w:rsidRPr="00F80EFE">
              <w:rPr>
                <w:sz w:val="20"/>
                <w:szCs w:val="20"/>
                <w:lang w:val="ru-RU" w:eastAsia="ru-RU"/>
              </w:rPr>
              <w:t>осы</w:t>
            </w:r>
            <w:r w:rsidR="00AC10C4" w:rsidRPr="00F80EFE">
              <w:rPr>
                <w:sz w:val="20"/>
                <w:szCs w:val="20"/>
                <w:lang w:eastAsia="ru-RU"/>
              </w:rPr>
              <w:t xml:space="preserve"> </w:t>
            </w:r>
            <w:r w:rsidR="00AC10C4" w:rsidRPr="00F80EFE">
              <w:rPr>
                <w:sz w:val="20"/>
                <w:szCs w:val="20"/>
                <w:lang w:val="ru-RU" w:eastAsia="ru-RU"/>
              </w:rPr>
              <w:t>техникалық</w:t>
            </w:r>
            <w:r w:rsidR="00AC10C4" w:rsidRPr="00F80EFE">
              <w:rPr>
                <w:sz w:val="20"/>
                <w:szCs w:val="20"/>
                <w:lang w:eastAsia="ru-RU"/>
              </w:rPr>
              <w:t xml:space="preserve"> </w:t>
            </w:r>
            <w:r w:rsidRPr="00F80EFE">
              <w:rPr>
                <w:sz w:val="20"/>
                <w:szCs w:val="20"/>
                <w:lang w:val="ru-RU" w:eastAsia="ru-RU"/>
              </w:rPr>
              <w:t>ерекшелік</w:t>
            </w:r>
            <w:r w:rsidR="00AC10C4" w:rsidRPr="00F80EFE">
              <w:rPr>
                <w:sz w:val="20"/>
                <w:szCs w:val="20"/>
                <w:lang w:eastAsia="ru-RU"/>
              </w:rPr>
              <w:t xml:space="preserve"> </w:t>
            </w:r>
            <w:r w:rsidR="00AC10C4" w:rsidRPr="00F80EFE">
              <w:rPr>
                <w:sz w:val="20"/>
                <w:szCs w:val="20"/>
                <w:lang w:val="ru-RU" w:eastAsia="ru-RU"/>
              </w:rPr>
              <w:t>сатып</w:t>
            </w:r>
            <w:r w:rsidR="00AC10C4" w:rsidRPr="00F80EFE">
              <w:rPr>
                <w:sz w:val="20"/>
                <w:szCs w:val="20"/>
                <w:lang w:eastAsia="ru-RU"/>
              </w:rPr>
              <w:t xml:space="preserve"> </w:t>
            </w:r>
            <w:r w:rsidR="00AC10C4" w:rsidRPr="00F80EFE">
              <w:rPr>
                <w:sz w:val="20"/>
                <w:szCs w:val="20"/>
                <w:lang w:val="ru-RU" w:eastAsia="ru-RU"/>
              </w:rPr>
              <w:t>алын</w:t>
            </w:r>
            <w:r w:rsidRPr="00F80EFE">
              <w:rPr>
                <w:sz w:val="20"/>
                <w:szCs w:val="20"/>
                <w:lang w:val="ru-RU" w:eastAsia="ru-RU"/>
              </w:rPr>
              <w:t>атын</w:t>
            </w:r>
            <w:r w:rsidR="00AC10C4" w:rsidRPr="00F80EFE">
              <w:rPr>
                <w:sz w:val="20"/>
                <w:szCs w:val="20"/>
                <w:lang w:eastAsia="ru-RU"/>
              </w:rPr>
              <w:t xml:space="preserve"> </w:t>
            </w:r>
            <w:r w:rsidR="00AC10C4" w:rsidRPr="00F80EFE">
              <w:rPr>
                <w:sz w:val="20"/>
                <w:szCs w:val="20"/>
                <w:lang w:val="ru-RU" w:eastAsia="ru-RU"/>
              </w:rPr>
              <w:t>қызметтердің</w:t>
            </w:r>
            <w:r w:rsidR="00AC10C4" w:rsidRPr="00F80EFE">
              <w:rPr>
                <w:sz w:val="20"/>
                <w:szCs w:val="20"/>
                <w:lang w:eastAsia="ru-RU"/>
              </w:rPr>
              <w:t xml:space="preserve"> </w:t>
            </w:r>
            <w:r w:rsidR="00AC10C4" w:rsidRPr="00F80EFE">
              <w:rPr>
                <w:sz w:val="20"/>
                <w:szCs w:val="20"/>
                <w:lang w:val="ru-RU" w:eastAsia="ru-RU"/>
              </w:rPr>
              <w:t>толық</w:t>
            </w:r>
            <w:r w:rsidR="00AC10C4" w:rsidRPr="00F80EFE">
              <w:rPr>
                <w:sz w:val="20"/>
                <w:szCs w:val="20"/>
                <w:lang w:eastAsia="ru-RU"/>
              </w:rPr>
              <w:t xml:space="preserve"> </w:t>
            </w:r>
            <w:r w:rsidR="00AC10C4" w:rsidRPr="00F80EFE">
              <w:rPr>
                <w:sz w:val="20"/>
                <w:szCs w:val="20"/>
                <w:lang w:val="ru-RU" w:eastAsia="ru-RU"/>
              </w:rPr>
              <w:t>сипаттамасын</w:t>
            </w:r>
            <w:r w:rsidR="00AC10C4" w:rsidRPr="00F80EFE">
              <w:rPr>
                <w:sz w:val="20"/>
                <w:szCs w:val="20"/>
                <w:lang w:eastAsia="ru-RU"/>
              </w:rPr>
              <w:t xml:space="preserve"> </w:t>
            </w:r>
            <w:r w:rsidR="00AC10C4" w:rsidRPr="00F80EFE">
              <w:rPr>
                <w:sz w:val="20"/>
                <w:szCs w:val="20"/>
                <w:lang w:val="ru-RU" w:eastAsia="ru-RU"/>
              </w:rPr>
              <w:t>және</w:t>
            </w:r>
            <w:r w:rsidR="00AC10C4" w:rsidRPr="00F80EFE">
              <w:rPr>
                <w:sz w:val="20"/>
                <w:szCs w:val="20"/>
                <w:lang w:eastAsia="ru-RU"/>
              </w:rPr>
              <w:t xml:space="preserve"> </w:t>
            </w:r>
            <w:r w:rsidR="00AC10C4" w:rsidRPr="00F80EFE">
              <w:rPr>
                <w:sz w:val="20"/>
                <w:szCs w:val="20"/>
                <w:lang w:val="ru-RU" w:eastAsia="ru-RU"/>
              </w:rPr>
              <w:t>қажетті</w:t>
            </w:r>
            <w:r w:rsidR="00AC10C4" w:rsidRPr="00F80EFE">
              <w:rPr>
                <w:sz w:val="20"/>
                <w:szCs w:val="20"/>
                <w:lang w:eastAsia="ru-RU"/>
              </w:rPr>
              <w:t xml:space="preserve"> </w:t>
            </w:r>
            <w:r w:rsidR="00AC10C4" w:rsidRPr="00F80EFE">
              <w:rPr>
                <w:sz w:val="20"/>
                <w:szCs w:val="20"/>
                <w:lang w:val="ru-RU" w:eastAsia="ru-RU"/>
              </w:rPr>
              <w:t>техникалық</w:t>
            </w:r>
            <w:r w:rsidR="00AC10C4" w:rsidRPr="00F80EFE">
              <w:rPr>
                <w:sz w:val="20"/>
                <w:szCs w:val="20"/>
                <w:lang w:eastAsia="ru-RU"/>
              </w:rPr>
              <w:t xml:space="preserve"> </w:t>
            </w:r>
            <w:r w:rsidR="00AC10C4" w:rsidRPr="00F80EFE">
              <w:rPr>
                <w:sz w:val="20"/>
                <w:szCs w:val="20"/>
                <w:lang w:val="ru-RU" w:eastAsia="ru-RU"/>
              </w:rPr>
              <w:t>және</w:t>
            </w:r>
            <w:r w:rsidR="00AC10C4" w:rsidRPr="00F80EFE">
              <w:rPr>
                <w:sz w:val="20"/>
                <w:szCs w:val="20"/>
                <w:lang w:eastAsia="ru-RU"/>
              </w:rPr>
              <w:t xml:space="preserve"> </w:t>
            </w:r>
            <w:r w:rsidR="00AC10C4" w:rsidRPr="00F80EFE">
              <w:rPr>
                <w:sz w:val="20"/>
                <w:szCs w:val="20"/>
                <w:lang w:val="ru-RU" w:eastAsia="ru-RU"/>
              </w:rPr>
              <w:t>сапалық</w:t>
            </w:r>
            <w:r w:rsidR="00AC10C4" w:rsidRPr="00F80EFE">
              <w:rPr>
                <w:sz w:val="20"/>
                <w:szCs w:val="20"/>
                <w:lang w:eastAsia="ru-RU"/>
              </w:rPr>
              <w:t xml:space="preserve"> </w:t>
            </w:r>
            <w:r w:rsidR="00AC10C4" w:rsidRPr="00F80EFE">
              <w:rPr>
                <w:sz w:val="20"/>
                <w:szCs w:val="20"/>
                <w:lang w:val="ru-RU" w:eastAsia="ru-RU"/>
              </w:rPr>
              <w:t>сипаттамаларын</w:t>
            </w:r>
            <w:r w:rsidR="00AC10C4" w:rsidRPr="00F80EFE">
              <w:rPr>
                <w:sz w:val="20"/>
                <w:szCs w:val="20"/>
                <w:lang w:eastAsia="ru-RU"/>
              </w:rPr>
              <w:t xml:space="preserve"> </w:t>
            </w:r>
            <w:r w:rsidR="00AC10C4" w:rsidRPr="00F80EFE">
              <w:rPr>
                <w:sz w:val="20"/>
                <w:szCs w:val="20"/>
                <w:lang w:val="ru-RU" w:eastAsia="ru-RU"/>
              </w:rPr>
              <w:t>қамтиды</w:t>
            </w:r>
            <w:r w:rsidR="00AC10C4" w:rsidRPr="00F80EFE">
              <w:rPr>
                <w:sz w:val="20"/>
                <w:szCs w:val="20"/>
                <w:lang w:eastAsia="ru-RU"/>
              </w:rPr>
              <w:t>.</w:t>
            </w:r>
          </w:p>
          <w:p w:rsidR="00D42597" w:rsidRPr="00F80EFE" w:rsidRDefault="00D42597" w:rsidP="00D42597">
            <w:pPr>
              <w:pStyle w:val="a4"/>
              <w:numPr>
                <w:ilvl w:val="0"/>
                <w:numId w:val="5"/>
              </w:numPr>
              <w:jc w:val="both"/>
              <w:rPr>
                <w:rFonts w:ascii="Times New Roman" w:hAnsi="Times New Roman" w:cs="Times New Roman"/>
                <w:color w:val="auto"/>
                <w:sz w:val="20"/>
                <w:szCs w:val="20"/>
                <w:lang w:val="ru-RU"/>
              </w:rPr>
            </w:pPr>
            <w:r w:rsidRPr="00F80EFE">
              <w:rPr>
                <w:rFonts w:ascii="Times New Roman" w:hAnsi="Times New Roman" w:cs="Times New Roman"/>
                <w:b/>
                <w:color w:val="auto"/>
                <w:sz w:val="20"/>
                <w:szCs w:val="20"/>
                <w:lang w:val="ru-RU"/>
              </w:rPr>
              <w:t>Сатып алынатын қызметтердің толық атауы</w:t>
            </w:r>
            <w:r w:rsidRPr="00F80EFE">
              <w:rPr>
                <w:rFonts w:ascii="Times New Roman" w:hAnsi="Times New Roman" w:cs="Times New Roman"/>
                <w:color w:val="auto"/>
                <w:sz w:val="20"/>
                <w:szCs w:val="20"/>
                <w:lang w:val="ru-RU"/>
              </w:rPr>
              <w:t xml:space="preserve"> </w:t>
            </w:r>
          </w:p>
          <w:p w:rsidR="00AC10C4" w:rsidRPr="00F80EFE" w:rsidRDefault="00D42597" w:rsidP="00D42597">
            <w:pPr>
              <w:spacing w:after="0" w:line="240" w:lineRule="auto"/>
              <w:jc w:val="both"/>
              <w:rPr>
                <w:sz w:val="20"/>
                <w:szCs w:val="20"/>
                <w:lang w:val="ru-RU" w:eastAsia="ru-RU"/>
              </w:rPr>
            </w:pPr>
            <w:r w:rsidRPr="00F80EFE">
              <w:rPr>
                <w:sz w:val="20"/>
                <w:szCs w:val="20"/>
                <w:lang w:val="ru-RU"/>
              </w:rPr>
              <w:t xml:space="preserve"> «1С: Кәсіпорын 8. Қазақстанға арналған өндірістік кәсіпорынды басқару» бағдарламалық өнім базасындағы есептеудің автоматтандырылған ақпараттық жүйесінен  </w:t>
            </w:r>
            <w:r w:rsidR="009B0C7A" w:rsidRPr="00F80EFE">
              <w:rPr>
                <w:sz w:val="20"/>
                <w:szCs w:val="20"/>
                <w:lang w:val="ru-RU"/>
              </w:rPr>
              <w:t xml:space="preserve">«Қазтелерадио» АҚ-ндағы «бухгалтерлік және салық есебі», «Жалақыны есептеу және персоналды басқару», «Қаржылық жоспарлау», «Ақша қаражатын басқару», «Құжаттарды келісу және бекіту» модульдерімен қоса, </w:t>
            </w:r>
            <w:r w:rsidRPr="00F80EFE">
              <w:rPr>
                <w:sz w:val="20"/>
                <w:szCs w:val="20"/>
                <w:lang w:val="ru-RU"/>
              </w:rPr>
              <w:t xml:space="preserve">«1С: Қазақстанға арналған қаржыны кешенді басқару және бюджеттеу» бағдарламалық өнім базасындағы есептеудің автоматтандырылған ақпараттық жүйесіне көшу </w:t>
            </w:r>
            <w:r w:rsidR="00DF36BD" w:rsidRPr="00F80EFE">
              <w:rPr>
                <w:sz w:val="20"/>
                <w:szCs w:val="20"/>
                <w:lang w:val="ru-RU"/>
              </w:rPr>
              <w:t>бойынша</w:t>
            </w:r>
            <w:r w:rsidRPr="00F80EFE">
              <w:rPr>
                <w:sz w:val="20"/>
                <w:szCs w:val="20"/>
                <w:lang w:val="ru-RU"/>
              </w:rPr>
              <w:t xml:space="preserve"> жұмыстар</w:t>
            </w:r>
            <w:r w:rsidR="009B0C7A" w:rsidRPr="00F80EFE">
              <w:rPr>
                <w:sz w:val="20"/>
                <w:szCs w:val="20"/>
                <w:lang w:val="ru-RU"/>
              </w:rPr>
              <w:t>.</w:t>
            </w:r>
            <w:r w:rsidRPr="00F80EFE">
              <w:rPr>
                <w:sz w:val="20"/>
                <w:szCs w:val="20"/>
                <w:lang w:val="ru-RU"/>
              </w:rPr>
              <w:t xml:space="preserve"> </w:t>
            </w:r>
          </w:p>
          <w:p w:rsidR="00AC10C4" w:rsidRPr="00F80EFE" w:rsidRDefault="00AC10C4" w:rsidP="009E68F2">
            <w:pPr>
              <w:spacing w:after="0" w:line="240" w:lineRule="auto"/>
              <w:jc w:val="both"/>
              <w:rPr>
                <w:b/>
                <w:sz w:val="20"/>
                <w:szCs w:val="20"/>
                <w:lang w:val="ru-RU" w:eastAsia="ru-RU"/>
              </w:rPr>
            </w:pPr>
            <w:r w:rsidRPr="00F80EFE">
              <w:rPr>
                <w:b/>
                <w:sz w:val="20"/>
                <w:szCs w:val="20"/>
                <w:lang w:val="ru-RU" w:eastAsia="ru-RU"/>
              </w:rPr>
              <w:t>3. Қолданылған қысқартулар тізімі және оларға түсініктемелер</w:t>
            </w:r>
          </w:p>
          <w:p w:rsidR="00AC10C4" w:rsidRPr="00F80EFE" w:rsidRDefault="00AC10C4" w:rsidP="009E68F2">
            <w:pPr>
              <w:spacing w:after="0" w:line="240" w:lineRule="auto"/>
              <w:jc w:val="both"/>
              <w:rPr>
                <w:sz w:val="20"/>
                <w:szCs w:val="20"/>
                <w:lang w:val="ru-RU" w:eastAsia="ru-RU"/>
              </w:rPr>
            </w:pPr>
            <w:r w:rsidRPr="00F80EFE">
              <w:rPr>
                <w:sz w:val="20"/>
                <w:szCs w:val="20"/>
                <w:lang w:val="ru-RU" w:eastAsia="ru-RU"/>
              </w:rPr>
              <w:t>Т</w:t>
            </w:r>
            <w:r w:rsidR="00F373E2" w:rsidRPr="00F80EFE">
              <w:rPr>
                <w:sz w:val="20"/>
                <w:szCs w:val="20"/>
                <w:lang w:val="ru-RU" w:eastAsia="ru-RU"/>
              </w:rPr>
              <w:t>Е</w:t>
            </w:r>
            <w:r w:rsidRPr="00F80EFE">
              <w:rPr>
                <w:sz w:val="20"/>
                <w:szCs w:val="20"/>
                <w:lang w:val="ru-RU" w:eastAsia="ru-RU"/>
              </w:rPr>
              <w:t xml:space="preserve"> - техникалық </w:t>
            </w:r>
            <w:r w:rsidR="00F373E2" w:rsidRPr="00F80EFE">
              <w:rPr>
                <w:sz w:val="20"/>
                <w:szCs w:val="20"/>
                <w:lang w:val="ru-RU" w:eastAsia="ru-RU"/>
              </w:rPr>
              <w:t>ерекшелік</w:t>
            </w:r>
          </w:p>
          <w:p w:rsidR="00AC10C4" w:rsidRPr="00F80EFE" w:rsidRDefault="00AC10C4" w:rsidP="009E68F2">
            <w:pPr>
              <w:spacing w:after="0" w:line="240" w:lineRule="auto"/>
              <w:jc w:val="both"/>
              <w:rPr>
                <w:sz w:val="20"/>
                <w:szCs w:val="20"/>
                <w:lang w:val="ru-RU" w:eastAsia="ru-RU"/>
              </w:rPr>
            </w:pPr>
            <w:r w:rsidRPr="00F80EFE">
              <w:rPr>
                <w:sz w:val="20"/>
                <w:szCs w:val="20"/>
                <w:lang w:val="ru-RU" w:eastAsia="ru-RU"/>
              </w:rPr>
              <w:t>АҚ - акционерлік қоғам</w:t>
            </w:r>
          </w:p>
          <w:p w:rsidR="00AC10C4" w:rsidRPr="00F80EFE" w:rsidRDefault="00AC10C4" w:rsidP="009E68F2">
            <w:pPr>
              <w:spacing w:after="0" w:line="240" w:lineRule="auto"/>
              <w:jc w:val="both"/>
              <w:rPr>
                <w:sz w:val="20"/>
                <w:szCs w:val="20"/>
                <w:lang w:val="ru-RU" w:eastAsia="ru-RU"/>
              </w:rPr>
            </w:pPr>
            <w:r w:rsidRPr="00F80EFE">
              <w:rPr>
                <w:sz w:val="20"/>
                <w:szCs w:val="20"/>
                <w:lang w:val="ru-RU" w:eastAsia="ru-RU"/>
              </w:rPr>
              <w:t>1С УПП - «1С» компаниясының бағдарламалық өнімі - «1С: Кәсіпорын 8. Қазақстан үшін өндірістік кәсіпорынды басқару»</w:t>
            </w:r>
          </w:p>
          <w:p w:rsidR="009B0C7A" w:rsidRPr="00F80EFE" w:rsidRDefault="009B0C7A" w:rsidP="009B0C7A">
            <w:pPr>
              <w:pStyle w:val="a4"/>
              <w:jc w:val="both"/>
              <w:rPr>
                <w:rFonts w:ascii="Times New Roman" w:hAnsi="Times New Roman" w:cs="Times New Roman"/>
                <w:color w:val="auto"/>
                <w:lang w:val="ru-RU"/>
              </w:rPr>
            </w:pPr>
            <w:r w:rsidRPr="00F80EFE">
              <w:rPr>
                <w:rFonts w:ascii="Times New Roman" w:hAnsi="Times New Roman" w:cs="Times New Roman"/>
                <w:color w:val="auto"/>
                <w:sz w:val="20"/>
                <w:szCs w:val="20"/>
                <w:lang w:val="ru-RU"/>
              </w:rPr>
              <w:t xml:space="preserve">1С ҚКБЖБ - «1С» компаниясының бағдарламалық өнімі - «1С: Қазақстанға арналған қаржыны кешенді басқару және бюджеттеу» </w:t>
            </w:r>
            <w:r w:rsidRPr="00F80EFE">
              <w:rPr>
                <w:rFonts w:ascii="Times New Roman" w:hAnsi="Times New Roman" w:cs="Times New Roman"/>
                <w:color w:val="auto"/>
                <w:lang w:val="ru-RU"/>
              </w:rPr>
              <w:t xml:space="preserve"> </w:t>
            </w:r>
          </w:p>
          <w:p w:rsidR="00AC10C4" w:rsidRPr="00F80EFE" w:rsidRDefault="00AC10C4" w:rsidP="009E68F2">
            <w:pPr>
              <w:spacing w:after="0" w:line="240" w:lineRule="auto"/>
              <w:jc w:val="both"/>
              <w:rPr>
                <w:sz w:val="20"/>
                <w:szCs w:val="20"/>
                <w:lang w:val="ru-RU" w:eastAsia="ru-RU"/>
              </w:rPr>
            </w:pPr>
            <w:r w:rsidRPr="00F80EFE">
              <w:rPr>
                <w:sz w:val="20"/>
                <w:szCs w:val="20"/>
                <w:lang w:val="ru-RU" w:eastAsia="ru-RU"/>
              </w:rPr>
              <w:t>Тапсырыс беруші - «Қазтелерадио» АҚ</w:t>
            </w:r>
          </w:p>
          <w:p w:rsidR="009B0C7A" w:rsidRPr="00F80EFE" w:rsidRDefault="009B0C7A" w:rsidP="009B0C7A">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Орындаушы – Қызметтерді әлеуетті жеткізуші</w:t>
            </w:r>
          </w:p>
          <w:p w:rsidR="009B0C7A" w:rsidRPr="00F80EFE" w:rsidRDefault="009B0C7A" w:rsidP="009B0C7A">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 xml:space="preserve">БҚ - бағдарламалық қамтым </w:t>
            </w:r>
          </w:p>
          <w:p w:rsidR="009B0C7A" w:rsidRPr="00F80EFE" w:rsidRDefault="009B0C7A" w:rsidP="009B0C7A">
            <w:pPr>
              <w:spacing w:after="0" w:line="240" w:lineRule="auto"/>
              <w:jc w:val="both"/>
              <w:rPr>
                <w:sz w:val="20"/>
                <w:szCs w:val="20"/>
                <w:lang w:val="ru-RU" w:eastAsia="ru-RU"/>
              </w:rPr>
            </w:pPr>
            <w:r w:rsidRPr="00F80EFE">
              <w:rPr>
                <w:sz w:val="20"/>
                <w:szCs w:val="20"/>
                <w:lang w:val="ru-RU" w:eastAsia="ru-RU"/>
              </w:rPr>
              <w:t xml:space="preserve">ҚР - Қазақстан Республикасы </w:t>
            </w:r>
          </w:p>
          <w:p w:rsidR="00AC10C4" w:rsidRPr="00F80EFE" w:rsidRDefault="009B0C7A" w:rsidP="009B0C7A">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ААЖ – автоматтандырылған ақпараттық жүйе.</w:t>
            </w:r>
          </w:p>
          <w:p w:rsidR="009B0C7A" w:rsidRPr="00F80EFE" w:rsidRDefault="00AC10C4" w:rsidP="009B0C7A">
            <w:pPr>
              <w:pStyle w:val="a4"/>
              <w:ind w:left="357"/>
              <w:jc w:val="both"/>
              <w:rPr>
                <w:rFonts w:ascii="Times New Roman" w:hAnsi="Times New Roman" w:cs="Times New Roman"/>
                <w:color w:val="auto"/>
                <w:sz w:val="20"/>
                <w:szCs w:val="20"/>
                <w:lang w:val="ru-RU"/>
              </w:rPr>
            </w:pPr>
            <w:r w:rsidRPr="00F80EFE">
              <w:rPr>
                <w:b/>
                <w:color w:val="auto"/>
                <w:sz w:val="20"/>
                <w:szCs w:val="20"/>
                <w:lang w:val="ru-RU"/>
              </w:rPr>
              <w:t xml:space="preserve">4. </w:t>
            </w:r>
            <w:r w:rsidR="009B0C7A" w:rsidRPr="00F80EFE">
              <w:rPr>
                <w:rFonts w:ascii="Times New Roman" w:hAnsi="Times New Roman" w:cs="Times New Roman"/>
                <w:b/>
                <w:color w:val="auto"/>
                <w:sz w:val="20"/>
                <w:szCs w:val="20"/>
                <w:lang w:val="ru-RU"/>
              </w:rPr>
              <w:t>Шарттың қолданылу кезеңінде Орындаушы көрсететін қызметтердің тізбесі</w:t>
            </w:r>
          </w:p>
          <w:p w:rsidR="00AC10C4" w:rsidRPr="00F80EFE" w:rsidRDefault="00AC10C4" w:rsidP="009E68F2">
            <w:pPr>
              <w:spacing w:after="0" w:line="240" w:lineRule="auto"/>
              <w:jc w:val="both"/>
              <w:rPr>
                <w:sz w:val="20"/>
                <w:szCs w:val="20"/>
                <w:lang w:val="ru-RU" w:eastAsia="ru-RU"/>
              </w:rPr>
            </w:pPr>
            <w:r w:rsidRPr="00F80EFE">
              <w:rPr>
                <w:sz w:val="20"/>
                <w:szCs w:val="20"/>
                <w:lang w:val="ru-RU" w:eastAsia="ru-RU"/>
              </w:rPr>
              <w:t xml:space="preserve">4.1. </w:t>
            </w:r>
            <w:r w:rsidR="009B0C7A" w:rsidRPr="00F80EFE">
              <w:rPr>
                <w:lang w:val="ru-RU"/>
              </w:rPr>
              <w:t xml:space="preserve">«1С: Қазақстанға арналған қаржыны кешенді басқару және бюджеттеу» бағдарламалық өнімінде Тапсырыс берушінің қызметкерлерін оқыту және оларға кеңес беру, ААЖ </w:t>
            </w:r>
            <w:r w:rsidR="009B0C7A" w:rsidRPr="00F80EFE">
              <w:rPr>
                <w:lang w:val="ru-RU"/>
              </w:rPr>
              <w:lastRenderedPageBreak/>
              <w:t>параметрлерін күйге келтіру қызметтері (бұдан әрі мәтін бойынша - ААЖ). ААЖ диагностикалау және жұмысқа қабілеттілігін қалпына келтіру жөніндегі қызметтер;</w:t>
            </w:r>
          </w:p>
          <w:p w:rsidR="00AC10C4" w:rsidRPr="00F80EFE" w:rsidRDefault="00AC10C4" w:rsidP="009E68F2">
            <w:pPr>
              <w:spacing w:after="0" w:line="240" w:lineRule="auto"/>
              <w:jc w:val="both"/>
              <w:rPr>
                <w:sz w:val="20"/>
                <w:szCs w:val="20"/>
                <w:lang w:val="ru-RU" w:eastAsia="ru-RU"/>
              </w:rPr>
            </w:pPr>
            <w:r w:rsidRPr="00F80EFE">
              <w:rPr>
                <w:sz w:val="20"/>
                <w:szCs w:val="20"/>
                <w:lang w:val="ru-RU" w:eastAsia="ru-RU"/>
              </w:rPr>
              <w:t xml:space="preserve">4.2. </w:t>
            </w:r>
            <w:r w:rsidR="009B0C7A" w:rsidRPr="00F80EFE">
              <w:rPr>
                <w:sz w:val="20"/>
                <w:szCs w:val="20"/>
                <w:lang w:val="ru-RU" w:eastAsia="ru-RU"/>
              </w:rPr>
              <w:t>Өндіруші («1С» фирмасы) шығаратын ААЖ стандартты типтік жаңартуларын, сондай-ақ, өндіруші («1С» фирмасы) шығаратын ҚР заңнамасындағы өзгерістерге байланысты өзге де жаңартуларды орнату жөніндегі қызметтер;</w:t>
            </w:r>
          </w:p>
          <w:p w:rsidR="00AC10C4" w:rsidRPr="00F80EFE" w:rsidRDefault="00AC10C4" w:rsidP="009E68F2">
            <w:pPr>
              <w:spacing w:after="0" w:line="240" w:lineRule="auto"/>
              <w:jc w:val="both"/>
              <w:rPr>
                <w:sz w:val="20"/>
                <w:szCs w:val="20"/>
                <w:lang w:val="ru-RU" w:eastAsia="ru-RU"/>
              </w:rPr>
            </w:pPr>
            <w:r w:rsidRPr="00F80EFE">
              <w:rPr>
                <w:sz w:val="20"/>
                <w:szCs w:val="20"/>
                <w:lang w:val="ru-RU" w:eastAsia="ru-RU"/>
              </w:rPr>
              <w:t xml:space="preserve">4.3. </w:t>
            </w:r>
            <w:r w:rsidR="009B0C7A" w:rsidRPr="00F80EFE">
              <w:rPr>
                <w:sz w:val="20"/>
                <w:szCs w:val="20"/>
                <w:lang w:val="ru-RU" w:eastAsia="ru-RU"/>
              </w:rPr>
              <w:t>Орындаушының кінәсінен туындаған ААЖ конфигурациясының қателерін түзету қызметтері. ААЖ дұрыс жұмыс істеуі үшін қажетті жабдықты күйге келтіру бойынша кеңес беру қызметтері;</w:t>
            </w:r>
          </w:p>
          <w:p w:rsidR="00AC10C4" w:rsidRPr="00F80EFE" w:rsidRDefault="00AC10C4" w:rsidP="009E68F2">
            <w:pPr>
              <w:spacing w:after="0" w:line="240" w:lineRule="auto"/>
              <w:jc w:val="both"/>
              <w:rPr>
                <w:sz w:val="20"/>
                <w:szCs w:val="20"/>
                <w:lang w:val="ru-RU" w:eastAsia="ru-RU"/>
              </w:rPr>
            </w:pPr>
            <w:r w:rsidRPr="00F80EFE">
              <w:rPr>
                <w:sz w:val="20"/>
                <w:szCs w:val="20"/>
                <w:lang w:val="ru-RU" w:eastAsia="ru-RU"/>
              </w:rPr>
              <w:t xml:space="preserve">4.4. </w:t>
            </w:r>
            <w:r w:rsidR="009B0C7A" w:rsidRPr="00F80EFE">
              <w:rPr>
                <w:sz w:val="20"/>
                <w:szCs w:val="20"/>
                <w:lang w:val="ru-RU" w:eastAsia="ru-RU"/>
              </w:rPr>
              <w:t>Орындаушы Тапсырыс берушіге ақпараттық-технологиялық сүйемелдеуді (АТС, дискілік тасығышта) ұсынуы тиіс.</w:t>
            </w:r>
          </w:p>
          <w:p w:rsidR="00AC10C4" w:rsidRPr="00F80EFE" w:rsidRDefault="00AC10C4" w:rsidP="009E68F2">
            <w:pPr>
              <w:spacing w:after="0" w:line="240" w:lineRule="auto"/>
              <w:jc w:val="both"/>
              <w:rPr>
                <w:sz w:val="20"/>
                <w:szCs w:val="20"/>
                <w:lang w:val="ru-RU" w:eastAsia="ru-RU"/>
              </w:rPr>
            </w:pPr>
            <w:r w:rsidRPr="00F80EFE">
              <w:rPr>
                <w:sz w:val="20"/>
                <w:szCs w:val="20"/>
                <w:lang w:val="ru-RU" w:eastAsia="ru-RU"/>
              </w:rPr>
              <w:t xml:space="preserve">4.5. </w:t>
            </w:r>
            <w:r w:rsidR="009B0C7A" w:rsidRPr="00F80EFE">
              <w:rPr>
                <w:sz w:val="20"/>
                <w:szCs w:val="20"/>
                <w:lang w:val="ru-RU" w:eastAsia="ru-RU"/>
              </w:rPr>
              <w:t>e.</w:t>
            </w:r>
            <w:r w:rsidR="009B0C7A" w:rsidRPr="00F80EFE">
              <w:rPr>
                <w:sz w:val="20"/>
                <w:szCs w:val="20"/>
                <w:lang w:val="ru-RU" w:eastAsia="ru-RU"/>
              </w:rPr>
              <w:tab/>
              <w:t>Орындаушы  ҚКБЖБ 1С жүйесінің типтік функционалының барлық жаңартулары туралы, оның шарттың қолданылу кезеңіндегі толық сипаттамасымен хабарлама жіберуге міндеттенеді.</w:t>
            </w:r>
          </w:p>
          <w:p w:rsidR="006A224F" w:rsidRPr="00F80EFE" w:rsidRDefault="00C50F54" w:rsidP="006A224F">
            <w:pPr>
              <w:pStyle w:val="a5"/>
              <w:tabs>
                <w:tab w:val="left" w:pos="244"/>
              </w:tabs>
              <w:spacing w:after="0" w:line="240" w:lineRule="auto"/>
              <w:ind w:left="0" w:right="43"/>
              <w:jc w:val="both"/>
              <w:rPr>
                <w:b/>
                <w:sz w:val="20"/>
                <w:szCs w:val="20"/>
                <w:lang w:val="ru-RU" w:eastAsia="ru-RU"/>
              </w:rPr>
            </w:pPr>
            <w:r w:rsidRPr="00F80EFE">
              <w:rPr>
                <w:b/>
                <w:sz w:val="20"/>
                <w:szCs w:val="20"/>
                <w:lang w:val="ru-RU" w:eastAsia="ru-RU"/>
              </w:rPr>
              <w:t>5</w:t>
            </w:r>
            <w:r w:rsidR="00AC10C4" w:rsidRPr="00F80EFE">
              <w:rPr>
                <w:b/>
                <w:sz w:val="20"/>
                <w:szCs w:val="20"/>
                <w:lang w:val="ru-RU" w:eastAsia="ru-RU"/>
              </w:rPr>
              <w:t xml:space="preserve">. </w:t>
            </w:r>
            <w:r w:rsidR="006A224F" w:rsidRPr="00F80EFE">
              <w:rPr>
                <w:b/>
                <w:sz w:val="20"/>
                <w:szCs w:val="20"/>
                <w:lang w:val="ru-RU" w:eastAsia="ru-RU"/>
              </w:rPr>
              <w:t>Жаңа ААЖ-ге функционалдық талаптар</w:t>
            </w:r>
          </w:p>
          <w:p w:rsidR="006A224F" w:rsidRPr="00F80EFE" w:rsidRDefault="006A224F" w:rsidP="006A224F">
            <w:pPr>
              <w:pStyle w:val="a5"/>
              <w:tabs>
                <w:tab w:val="left" w:pos="244"/>
              </w:tabs>
              <w:spacing w:after="0" w:line="240" w:lineRule="auto"/>
              <w:ind w:left="0" w:right="43"/>
              <w:jc w:val="both"/>
              <w:rPr>
                <w:sz w:val="20"/>
                <w:szCs w:val="20"/>
                <w:lang w:val="ru-RU" w:eastAsia="ru-RU"/>
              </w:rPr>
            </w:pPr>
            <w:r w:rsidRPr="00F80EFE">
              <w:rPr>
                <w:sz w:val="20"/>
                <w:szCs w:val="20"/>
                <w:lang w:val="ru-RU" w:eastAsia="ru-RU"/>
              </w:rPr>
              <w:t>Жаңа ААЖ функционалдың мына жиынтығын қамтуы керек:</w:t>
            </w:r>
          </w:p>
          <w:p w:rsidR="006A224F" w:rsidRPr="00F80EFE" w:rsidRDefault="006A224F" w:rsidP="006A224F">
            <w:pPr>
              <w:pStyle w:val="a5"/>
              <w:numPr>
                <w:ilvl w:val="0"/>
                <w:numId w:val="24"/>
              </w:numPr>
              <w:tabs>
                <w:tab w:val="left" w:pos="244"/>
              </w:tabs>
              <w:spacing w:after="0" w:line="240" w:lineRule="auto"/>
              <w:ind w:left="102" w:right="43" w:firstLine="0"/>
              <w:jc w:val="both"/>
              <w:rPr>
                <w:sz w:val="20"/>
                <w:szCs w:val="20"/>
                <w:lang w:val="ru-RU" w:eastAsia="ru-RU"/>
              </w:rPr>
            </w:pPr>
            <w:r w:rsidRPr="00F80EFE">
              <w:rPr>
                <w:sz w:val="20"/>
                <w:szCs w:val="20"/>
                <w:lang w:val="ru-RU" w:eastAsia="ru-RU"/>
              </w:rPr>
              <w:t>Серіктестікте міндетті (регламенттелген) есептілікті дайындауды қоса алғанда, бухгалтерлік және салықтық есепті автоматтандыруға арналған барлық қажетті құралдарды қамтуы тиіс. Бухгалтерлік және салықтық есепке алу Қазақстан Республикасының қолданыстағы заңнамасына сәйкес жүргізілуі тиіс;</w:t>
            </w:r>
          </w:p>
          <w:p w:rsidR="006A224F" w:rsidRPr="00F80EFE" w:rsidRDefault="006A224F" w:rsidP="006A224F">
            <w:pPr>
              <w:pStyle w:val="a5"/>
              <w:numPr>
                <w:ilvl w:val="0"/>
                <w:numId w:val="24"/>
              </w:numPr>
              <w:tabs>
                <w:tab w:val="left" w:pos="244"/>
              </w:tabs>
              <w:spacing w:after="0" w:line="240" w:lineRule="auto"/>
              <w:ind w:left="102" w:right="43" w:firstLine="0"/>
              <w:jc w:val="both"/>
              <w:rPr>
                <w:sz w:val="20"/>
                <w:szCs w:val="20"/>
                <w:lang w:val="ru-RU" w:eastAsia="ru-RU"/>
              </w:rPr>
            </w:pPr>
            <w:r w:rsidRPr="00F80EFE">
              <w:rPr>
                <w:sz w:val="20"/>
                <w:szCs w:val="20"/>
                <w:lang w:val="ru-RU" w:eastAsia="ru-RU"/>
              </w:rPr>
              <w:t>әртүрлі қималардағы қалдықтар, шот айналымдары және сымдар туралы деректерді талдауға мүмкіндік беретін стандартты типтік есептер жиынтығын ұсыну. Есептерді қалыптастыру кезінде ұйым қызметінің ерекшелігіне және пайдаланушы орындайтын функцияларға сүйене отырып, есепке шығарылатын ақпаратты топтастыруды, іріктеуді және сұрыптауды күйге келтіру мүмкіндігі болуы керек;</w:t>
            </w:r>
          </w:p>
          <w:p w:rsidR="006A224F" w:rsidRPr="00F80EFE" w:rsidRDefault="006A224F" w:rsidP="006A224F">
            <w:pPr>
              <w:pStyle w:val="a5"/>
              <w:numPr>
                <w:ilvl w:val="0"/>
                <w:numId w:val="24"/>
              </w:numPr>
              <w:tabs>
                <w:tab w:val="left" w:pos="244"/>
              </w:tabs>
              <w:spacing w:after="0" w:line="240" w:lineRule="auto"/>
              <w:ind w:left="102" w:right="43" w:firstLine="0"/>
              <w:jc w:val="both"/>
              <w:rPr>
                <w:sz w:val="20"/>
                <w:szCs w:val="20"/>
                <w:lang w:val="ru-RU" w:eastAsia="ru-RU"/>
              </w:rPr>
            </w:pPr>
            <w:r w:rsidRPr="00F80EFE">
              <w:rPr>
                <w:sz w:val="20"/>
                <w:szCs w:val="20"/>
                <w:lang w:val="ru-RU" w:eastAsia="ru-RU"/>
              </w:rPr>
              <w:t>Жеткізу шарттарын тіркеу, клиенттермен шарттар;</w:t>
            </w:r>
          </w:p>
          <w:p w:rsidR="006A224F" w:rsidRPr="00F80EFE" w:rsidRDefault="006A224F" w:rsidP="006A224F">
            <w:pPr>
              <w:pStyle w:val="a5"/>
              <w:numPr>
                <w:ilvl w:val="0"/>
                <w:numId w:val="24"/>
              </w:numPr>
              <w:tabs>
                <w:tab w:val="left" w:pos="244"/>
              </w:tabs>
              <w:spacing w:after="0" w:line="240" w:lineRule="auto"/>
              <w:ind w:left="102" w:right="43" w:firstLine="0"/>
              <w:jc w:val="both"/>
              <w:rPr>
                <w:sz w:val="20"/>
                <w:szCs w:val="20"/>
                <w:lang w:val="ru-RU" w:eastAsia="ru-RU"/>
              </w:rPr>
            </w:pPr>
            <w:r w:rsidRPr="00F80EFE">
              <w:rPr>
                <w:sz w:val="20"/>
                <w:szCs w:val="20"/>
                <w:lang w:val="ru-RU" w:eastAsia="ru-RU"/>
              </w:rPr>
              <w:t>ТМҚ, жұмыстарды, қызметтерді іске асыру;</w:t>
            </w:r>
          </w:p>
          <w:p w:rsidR="006A224F" w:rsidRPr="00F80EFE" w:rsidRDefault="006A224F" w:rsidP="006A224F">
            <w:pPr>
              <w:pStyle w:val="a5"/>
              <w:numPr>
                <w:ilvl w:val="0"/>
                <w:numId w:val="24"/>
              </w:numPr>
              <w:tabs>
                <w:tab w:val="left" w:pos="244"/>
              </w:tabs>
              <w:spacing w:after="0" w:line="240" w:lineRule="auto"/>
              <w:ind w:left="102" w:right="43" w:firstLine="0"/>
              <w:jc w:val="both"/>
              <w:rPr>
                <w:sz w:val="20"/>
                <w:szCs w:val="20"/>
                <w:lang w:val="ru-RU" w:eastAsia="ru-RU"/>
              </w:rPr>
            </w:pPr>
            <w:r w:rsidRPr="00F80EFE">
              <w:rPr>
                <w:sz w:val="20"/>
                <w:szCs w:val="20"/>
                <w:lang w:val="ru-RU" w:eastAsia="ru-RU"/>
              </w:rPr>
              <w:t>Жеткізушілерге тапсырыстарды ресімдеу және олардың орындалуын бақылау;</w:t>
            </w:r>
          </w:p>
          <w:p w:rsidR="006A224F" w:rsidRPr="00F80EFE" w:rsidRDefault="006A224F" w:rsidP="006A224F">
            <w:pPr>
              <w:pStyle w:val="a5"/>
              <w:numPr>
                <w:ilvl w:val="0"/>
                <w:numId w:val="24"/>
              </w:numPr>
              <w:tabs>
                <w:tab w:val="left" w:pos="244"/>
              </w:tabs>
              <w:spacing w:after="0" w:line="240" w:lineRule="auto"/>
              <w:ind w:left="102" w:right="43" w:firstLine="0"/>
              <w:jc w:val="both"/>
              <w:rPr>
                <w:sz w:val="20"/>
                <w:szCs w:val="20"/>
                <w:lang w:val="ru-RU" w:eastAsia="ru-RU"/>
              </w:rPr>
            </w:pPr>
            <w:r w:rsidRPr="00F80EFE">
              <w:rPr>
                <w:sz w:val="20"/>
                <w:szCs w:val="20"/>
                <w:lang w:val="ru-RU" w:eastAsia="ru-RU"/>
              </w:rPr>
              <w:t>Тіркелген номенклатуралық позициялары, жеткізу көлемі мен мерзімдері бар шарттар бойынша қосымша талаптардың орындалуын тіркеу және талдау;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5.2. Кадрылқ есепке алу. Жалақыны есептеу.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Штаттық кестені күйге келтіру.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Кадрларды есепке алу (тіркеу, жұмысқа қабылдау, орын ауыстыру, жұмыстан шығару), мердігер шарты.</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Еңбек демалыстарын есепке алу.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Жұмыс уақытын есепке алу.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Жалақыны есептеу.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Салықтар мен аударымдарды есептеу.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Жалақы төлеу.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Жалақыдан алынатын аударымдарды аудару.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Баспа үлгілерін жетілдіру.</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 Регламенттелген есептілікті қалыптастыру: 200 нысан.</w:t>
            </w:r>
          </w:p>
          <w:p w:rsidR="00DF6445" w:rsidRPr="00F80EFE" w:rsidRDefault="00DF6445" w:rsidP="00DF6445">
            <w:pPr>
              <w:pStyle w:val="a5"/>
              <w:tabs>
                <w:tab w:val="left" w:pos="244"/>
              </w:tabs>
              <w:spacing w:after="0" w:line="240" w:lineRule="auto"/>
              <w:ind w:left="102" w:right="43"/>
              <w:jc w:val="both"/>
              <w:rPr>
                <w:sz w:val="20"/>
                <w:szCs w:val="20"/>
                <w:lang w:val="ru-RU" w:eastAsia="ru-RU"/>
              </w:rPr>
            </w:pPr>
            <w:r w:rsidRPr="00F80EFE">
              <w:rPr>
                <w:sz w:val="20"/>
                <w:szCs w:val="20"/>
                <w:lang w:val="ru-RU" w:eastAsia="ru-RU"/>
              </w:rPr>
              <w:t>*Типтік стат.есептер.</w:t>
            </w:r>
          </w:p>
          <w:p w:rsidR="00E4111B" w:rsidRPr="00F80EFE" w:rsidRDefault="00DF6445" w:rsidP="00E4111B">
            <w:pPr>
              <w:pStyle w:val="a5"/>
              <w:tabs>
                <w:tab w:val="left" w:pos="244"/>
              </w:tabs>
              <w:spacing w:after="0" w:line="240" w:lineRule="auto"/>
              <w:ind w:left="0"/>
              <w:jc w:val="both"/>
              <w:rPr>
                <w:b/>
                <w:sz w:val="20"/>
                <w:szCs w:val="20"/>
                <w:lang w:val="ru-RU" w:eastAsia="ru-RU"/>
              </w:rPr>
            </w:pPr>
            <w:r w:rsidRPr="00F80EFE">
              <w:rPr>
                <w:b/>
                <w:sz w:val="20"/>
                <w:szCs w:val="20"/>
                <w:lang w:val="ru-RU" w:eastAsia="ru-RU"/>
              </w:rPr>
              <w:t xml:space="preserve">6. </w:t>
            </w:r>
            <w:r w:rsidR="00AC10C4" w:rsidRPr="00F80EFE">
              <w:rPr>
                <w:b/>
                <w:sz w:val="20"/>
                <w:szCs w:val="20"/>
                <w:lang w:val="ru-RU" w:eastAsia="ru-RU"/>
              </w:rPr>
              <w:t>Орындау үшін міндетті жұмыстардың тізімі:</w:t>
            </w:r>
          </w:p>
          <w:p w:rsidR="00E4111B" w:rsidRPr="00F80EFE" w:rsidRDefault="00E4111B" w:rsidP="00E4111B">
            <w:pPr>
              <w:pStyle w:val="a5"/>
              <w:tabs>
                <w:tab w:val="left" w:pos="244"/>
              </w:tabs>
              <w:spacing w:after="0" w:line="240" w:lineRule="auto"/>
              <w:ind w:left="0"/>
              <w:jc w:val="both"/>
              <w:rPr>
                <w:sz w:val="20"/>
                <w:szCs w:val="20"/>
                <w:lang w:val="ru-RU" w:eastAsia="ru-RU"/>
              </w:rPr>
            </w:pPr>
            <w:r w:rsidRPr="00F80EFE">
              <w:rPr>
                <w:sz w:val="20"/>
                <w:szCs w:val="20"/>
                <w:lang w:val="ru-RU" w:eastAsia="ru-RU"/>
              </w:rPr>
              <w:t>6.1.</w:t>
            </w:r>
            <w:r w:rsidRPr="00F80EFE">
              <w:rPr>
                <w:lang w:val="ru-RU"/>
              </w:rPr>
              <w:t xml:space="preserve"> </w:t>
            </w:r>
            <w:r w:rsidRPr="00F80EFE">
              <w:rPr>
                <w:sz w:val="20"/>
                <w:szCs w:val="20"/>
                <w:lang w:val="ru-RU" w:eastAsia="ru-RU"/>
              </w:rPr>
              <w:t>Жабдық пен операциялық жүйенің «1С: ҚКБЖБ» жұмысқа қабілеттілігін қамтамасыз етуге қойылатын техникалық талаптарға сәйкестігін тексеру.</w:t>
            </w:r>
          </w:p>
          <w:p w:rsidR="00E4111B" w:rsidRPr="00F80EFE" w:rsidRDefault="00E4111B" w:rsidP="00E4111B">
            <w:pPr>
              <w:pStyle w:val="a5"/>
              <w:tabs>
                <w:tab w:val="left" w:pos="244"/>
              </w:tabs>
              <w:spacing w:after="0" w:line="240" w:lineRule="auto"/>
              <w:ind w:left="0"/>
              <w:jc w:val="both"/>
              <w:rPr>
                <w:sz w:val="20"/>
                <w:szCs w:val="20"/>
                <w:lang w:val="ru-RU" w:eastAsia="ru-RU"/>
              </w:rPr>
            </w:pPr>
            <w:r w:rsidRPr="00F80EFE">
              <w:rPr>
                <w:sz w:val="20"/>
                <w:szCs w:val="20"/>
                <w:lang w:val="ru-RU" w:eastAsia="ru-RU"/>
              </w:rPr>
              <w:t>6.2. Лицензиялық бағдарламалық қамтымды орнату бойынша жұмыс. Лицензияны орнату жұмыстары жеткізушінің өз қаражаты есебінен 6 тармаққа сай лицензияланған бағдарламалық өнімді сатып алуды қамтуы тиіс.</w:t>
            </w:r>
          </w:p>
          <w:p w:rsidR="00E4111B" w:rsidRPr="00F80EFE" w:rsidRDefault="00E4111B" w:rsidP="00E4111B">
            <w:pPr>
              <w:pStyle w:val="a5"/>
              <w:tabs>
                <w:tab w:val="left" w:pos="244"/>
              </w:tabs>
              <w:spacing w:after="0" w:line="240" w:lineRule="auto"/>
              <w:ind w:left="0"/>
              <w:jc w:val="both"/>
              <w:rPr>
                <w:sz w:val="20"/>
                <w:szCs w:val="20"/>
                <w:lang w:val="ru-RU" w:eastAsia="ru-RU"/>
              </w:rPr>
            </w:pPr>
            <w:r w:rsidRPr="00F80EFE">
              <w:rPr>
                <w:sz w:val="20"/>
                <w:szCs w:val="20"/>
                <w:lang w:val="ru-RU" w:eastAsia="ru-RU"/>
              </w:rPr>
              <w:t>6.3. Кәсіпорынның талабы бойынша «1С: ҚКБЖБ» бағдарламасының кешенін күйге келтіру.</w:t>
            </w:r>
          </w:p>
          <w:p w:rsidR="00E4111B" w:rsidRPr="00F80EFE" w:rsidRDefault="00E4111B" w:rsidP="00E4111B">
            <w:pPr>
              <w:pStyle w:val="a5"/>
              <w:tabs>
                <w:tab w:val="left" w:pos="244"/>
              </w:tabs>
              <w:spacing w:after="0" w:line="240" w:lineRule="auto"/>
              <w:ind w:left="0"/>
              <w:jc w:val="both"/>
              <w:rPr>
                <w:sz w:val="20"/>
                <w:szCs w:val="20"/>
                <w:lang w:val="ru-RU" w:eastAsia="ru-RU"/>
              </w:rPr>
            </w:pPr>
            <w:r w:rsidRPr="00F80EFE">
              <w:rPr>
                <w:sz w:val="20"/>
                <w:szCs w:val="20"/>
                <w:lang w:val="ru-RU" w:eastAsia="ru-RU"/>
              </w:rPr>
              <w:t>6.4. Бағдарламаларды, құжаттарды зерделегеннен кейін барлық қолда бар күйге келтірулерді, қажетті пысықтауларды «1С: УПП» жүйесінен «1С: ҚКБЖБ» жүйесіне көшіру. «Бухгалтерлік және салық есебі» модулінде ТМҚ бойынша қалдықтарды көшіру 2021-2022-2023 жылдар</w:t>
            </w:r>
            <w:r w:rsidR="00893A49" w:rsidRPr="00F80EFE">
              <w:rPr>
                <w:sz w:val="20"/>
                <w:szCs w:val="20"/>
                <w:lang w:val="ru-RU" w:eastAsia="ru-RU"/>
              </w:rPr>
              <w:t xml:space="preserve"> үшін</w:t>
            </w:r>
            <w:r w:rsidRPr="00F80EFE">
              <w:rPr>
                <w:sz w:val="20"/>
                <w:szCs w:val="20"/>
                <w:lang w:val="ru-RU" w:eastAsia="ru-RU"/>
              </w:rPr>
              <w:t xml:space="preserve"> жүзеге асырылсын. «Жалақыны есептеу және персоналды </w:t>
            </w:r>
            <w:r w:rsidRPr="00F80EFE">
              <w:rPr>
                <w:sz w:val="20"/>
                <w:szCs w:val="20"/>
                <w:lang w:val="ru-RU" w:eastAsia="ru-RU"/>
              </w:rPr>
              <w:lastRenderedPageBreak/>
              <w:t xml:space="preserve">басқару» модулінде </w:t>
            </w:r>
            <w:r w:rsidR="00893A49" w:rsidRPr="00F80EFE">
              <w:rPr>
                <w:sz w:val="20"/>
                <w:szCs w:val="20"/>
                <w:lang w:val="ru-RU" w:eastAsia="ru-RU"/>
              </w:rPr>
              <w:t xml:space="preserve">жалақы 2022-2023 жылдар үшін  </w:t>
            </w:r>
            <w:r w:rsidRPr="00F80EFE">
              <w:rPr>
                <w:sz w:val="20"/>
                <w:szCs w:val="20"/>
                <w:lang w:val="ru-RU" w:eastAsia="ru-RU"/>
              </w:rPr>
              <w:t xml:space="preserve">көшірілсін, </w:t>
            </w:r>
            <w:r w:rsidR="00893A49" w:rsidRPr="00F80EFE">
              <w:rPr>
                <w:sz w:val="20"/>
                <w:szCs w:val="20"/>
                <w:lang w:val="ru-RU" w:eastAsia="ru-RU"/>
              </w:rPr>
              <w:t>е</w:t>
            </w:r>
            <w:r w:rsidRPr="00F80EFE">
              <w:rPr>
                <w:sz w:val="20"/>
                <w:szCs w:val="20"/>
                <w:lang w:val="ru-RU" w:eastAsia="ru-RU"/>
              </w:rPr>
              <w:t xml:space="preserve">гер құжаттарды </w:t>
            </w:r>
            <w:r w:rsidR="00893A49" w:rsidRPr="00F80EFE">
              <w:rPr>
                <w:sz w:val="20"/>
                <w:szCs w:val="20"/>
                <w:lang w:val="ru-RU" w:eastAsia="ru-RU"/>
              </w:rPr>
              <w:t>көшіру</w:t>
            </w:r>
            <w:r w:rsidRPr="00F80EFE">
              <w:rPr>
                <w:sz w:val="20"/>
                <w:szCs w:val="20"/>
                <w:lang w:val="ru-RU" w:eastAsia="ru-RU"/>
              </w:rPr>
              <w:t xml:space="preserve"> мүмкін болмаса, ұқсас функционалдығы бар жаңа жүйеде құжаттарды әзірлеу қажет.</w:t>
            </w:r>
          </w:p>
          <w:p w:rsidR="00893A49" w:rsidRPr="00F80EFE" w:rsidRDefault="00893A49" w:rsidP="00E4111B">
            <w:pPr>
              <w:pStyle w:val="a5"/>
              <w:tabs>
                <w:tab w:val="left" w:pos="244"/>
              </w:tabs>
              <w:spacing w:after="0" w:line="240" w:lineRule="auto"/>
              <w:ind w:left="0"/>
              <w:jc w:val="both"/>
              <w:rPr>
                <w:sz w:val="20"/>
                <w:szCs w:val="20"/>
                <w:lang w:val="ru-RU" w:eastAsia="ru-RU"/>
              </w:rPr>
            </w:pPr>
            <w:r w:rsidRPr="00F80EFE">
              <w:rPr>
                <w:sz w:val="20"/>
                <w:szCs w:val="20"/>
                <w:lang w:val="ru-RU" w:eastAsia="ru-RU"/>
              </w:rPr>
              <w:t>6.5. Жүйенің жұмысындағы кемшіліктерді өңдеу және жою.</w:t>
            </w:r>
          </w:p>
          <w:p w:rsidR="0003629C" w:rsidRPr="00F80EFE" w:rsidRDefault="0003629C" w:rsidP="00E4111B">
            <w:pPr>
              <w:pStyle w:val="a5"/>
              <w:tabs>
                <w:tab w:val="left" w:pos="244"/>
              </w:tabs>
              <w:spacing w:after="0" w:line="240" w:lineRule="auto"/>
              <w:ind w:left="0"/>
              <w:jc w:val="both"/>
              <w:rPr>
                <w:sz w:val="20"/>
                <w:szCs w:val="20"/>
                <w:lang w:val="ru-RU" w:eastAsia="ru-RU"/>
              </w:rPr>
            </w:pPr>
            <w:r w:rsidRPr="00F80EFE">
              <w:rPr>
                <w:sz w:val="20"/>
                <w:szCs w:val="20"/>
                <w:lang w:val="ru-RU" w:eastAsia="ru-RU"/>
              </w:rPr>
              <w:t xml:space="preserve">7. </w:t>
            </w:r>
            <w:r w:rsidRPr="00F80EFE">
              <w:rPr>
                <w:sz w:val="20"/>
                <w:szCs w:val="20"/>
                <w:lang w:val="ru-RU" w:eastAsia="ru-RU"/>
              </w:rPr>
              <w:tab/>
              <w:t>Жаңа ААЖ енгізу жобасы аясында жеткізілетін бағдарламалық өнімдерге қойылатын талаптар</w:t>
            </w:r>
          </w:p>
          <w:p w:rsidR="0003629C" w:rsidRPr="00F80EFE" w:rsidRDefault="0003629C" w:rsidP="00E4111B">
            <w:pPr>
              <w:pStyle w:val="a5"/>
              <w:tabs>
                <w:tab w:val="left" w:pos="244"/>
              </w:tabs>
              <w:spacing w:after="0" w:line="240" w:lineRule="auto"/>
              <w:ind w:left="0"/>
              <w:jc w:val="both"/>
              <w:rPr>
                <w:sz w:val="20"/>
                <w:szCs w:val="20"/>
                <w:lang w:val="ru-RU" w:eastAsia="ru-RU"/>
              </w:rPr>
            </w:pPr>
            <w:r w:rsidRPr="00F80EFE">
              <w:rPr>
                <w:sz w:val="20"/>
                <w:szCs w:val="20"/>
                <w:lang w:val="ru-RU" w:eastAsia="ru-RU"/>
              </w:rPr>
              <w:t>7.1.</w:t>
            </w:r>
            <w:r w:rsidR="00AD49AB" w:rsidRPr="00F80EFE">
              <w:rPr>
                <w:lang w:val="ru-RU"/>
              </w:rPr>
              <w:t xml:space="preserve"> </w:t>
            </w:r>
            <w:r w:rsidR="00AD49AB" w:rsidRPr="00F80EFE">
              <w:rPr>
                <w:sz w:val="20"/>
                <w:szCs w:val="20"/>
                <w:lang w:val="ru-RU" w:eastAsia="ru-RU"/>
              </w:rPr>
              <w:t xml:space="preserve">«1С: Қазақстанға </w:t>
            </w:r>
            <w:r w:rsidR="00AD49AB" w:rsidRPr="00F80EFE">
              <w:rPr>
                <w:sz w:val="20"/>
                <w:szCs w:val="20"/>
                <w:highlight w:val="yellow"/>
                <w:lang w:val="ru-RU" w:eastAsia="ru-RU"/>
              </w:rPr>
              <w:t>арналған</w:t>
            </w:r>
            <w:r w:rsidR="00AD49AB" w:rsidRPr="00F80EFE">
              <w:rPr>
                <w:sz w:val="20"/>
                <w:szCs w:val="20"/>
                <w:lang w:val="ru-RU" w:eastAsia="ru-RU"/>
              </w:rPr>
              <w:t xml:space="preserve"> қаржыны кешенді басқару және бюджеттеу» бағдарламалық өніміне лицензия мынадай модульдермен жиынтықта:</w:t>
            </w:r>
          </w:p>
          <w:p w:rsidR="00B21D9C" w:rsidRPr="00F80EFE" w:rsidRDefault="00B21D9C" w:rsidP="00B21D9C">
            <w:pPr>
              <w:pStyle w:val="a5"/>
              <w:tabs>
                <w:tab w:val="left" w:pos="244"/>
              </w:tabs>
              <w:spacing w:after="0" w:line="240" w:lineRule="auto"/>
              <w:jc w:val="both"/>
              <w:rPr>
                <w:sz w:val="20"/>
                <w:szCs w:val="20"/>
                <w:lang w:val="kk-KZ" w:eastAsia="ru-RU"/>
              </w:rPr>
            </w:pPr>
            <w:r w:rsidRPr="00F80EFE">
              <w:rPr>
                <w:sz w:val="20"/>
                <w:szCs w:val="20"/>
                <w:lang w:val="kk-KZ" w:eastAsia="ru-RU"/>
              </w:rPr>
              <w:t>•</w:t>
            </w:r>
            <w:r w:rsidRPr="00F80EFE">
              <w:rPr>
                <w:sz w:val="20"/>
                <w:szCs w:val="20"/>
                <w:lang w:val="kk-KZ" w:eastAsia="ru-RU"/>
              </w:rPr>
              <w:tab/>
              <w:t xml:space="preserve"> «Бухгалтерлік есеп және салық есебі»</w:t>
            </w:r>
          </w:p>
          <w:p w:rsidR="00B21D9C" w:rsidRPr="00F80EFE" w:rsidRDefault="00B21D9C" w:rsidP="00B21D9C">
            <w:pPr>
              <w:pStyle w:val="a5"/>
              <w:tabs>
                <w:tab w:val="left" w:pos="244"/>
              </w:tabs>
              <w:spacing w:after="0" w:line="240" w:lineRule="auto"/>
              <w:jc w:val="both"/>
              <w:rPr>
                <w:sz w:val="20"/>
                <w:szCs w:val="20"/>
                <w:lang w:val="kk-KZ" w:eastAsia="ru-RU"/>
              </w:rPr>
            </w:pPr>
            <w:r w:rsidRPr="00F80EFE">
              <w:rPr>
                <w:sz w:val="20"/>
                <w:szCs w:val="20"/>
                <w:lang w:val="kk-KZ" w:eastAsia="ru-RU"/>
              </w:rPr>
              <w:t>•</w:t>
            </w:r>
            <w:r w:rsidRPr="00F80EFE">
              <w:rPr>
                <w:sz w:val="20"/>
                <w:szCs w:val="20"/>
                <w:lang w:val="kk-KZ" w:eastAsia="ru-RU"/>
              </w:rPr>
              <w:tab/>
              <w:t>«Жалақыны есептеу және персоналды басқару»</w:t>
            </w:r>
          </w:p>
          <w:p w:rsidR="00B21D9C" w:rsidRPr="00F80EFE" w:rsidRDefault="00B21D9C" w:rsidP="00B21D9C">
            <w:pPr>
              <w:pStyle w:val="a5"/>
              <w:tabs>
                <w:tab w:val="left" w:pos="244"/>
              </w:tabs>
              <w:spacing w:after="0" w:line="240" w:lineRule="auto"/>
              <w:jc w:val="both"/>
              <w:rPr>
                <w:sz w:val="20"/>
                <w:szCs w:val="20"/>
                <w:lang w:val="kk-KZ" w:eastAsia="ru-RU"/>
              </w:rPr>
            </w:pPr>
            <w:r w:rsidRPr="00F80EFE">
              <w:rPr>
                <w:sz w:val="20"/>
                <w:szCs w:val="20"/>
                <w:lang w:val="kk-KZ" w:eastAsia="ru-RU"/>
              </w:rPr>
              <w:t>•</w:t>
            </w:r>
            <w:r w:rsidRPr="00F80EFE">
              <w:rPr>
                <w:sz w:val="20"/>
                <w:szCs w:val="20"/>
                <w:lang w:val="kk-KZ" w:eastAsia="ru-RU"/>
              </w:rPr>
              <w:tab/>
              <w:t>«Қаржылық жоспарлау»</w:t>
            </w:r>
          </w:p>
          <w:p w:rsidR="00B21D9C" w:rsidRPr="00F80EFE" w:rsidRDefault="00B21D9C" w:rsidP="00B21D9C">
            <w:pPr>
              <w:pStyle w:val="a5"/>
              <w:tabs>
                <w:tab w:val="left" w:pos="244"/>
              </w:tabs>
              <w:spacing w:after="0" w:line="240" w:lineRule="auto"/>
              <w:jc w:val="both"/>
              <w:rPr>
                <w:sz w:val="20"/>
                <w:szCs w:val="20"/>
                <w:lang w:val="kk-KZ" w:eastAsia="ru-RU"/>
              </w:rPr>
            </w:pPr>
            <w:r w:rsidRPr="00F80EFE">
              <w:rPr>
                <w:sz w:val="20"/>
                <w:szCs w:val="20"/>
                <w:lang w:val="kk-KZ" w:eastAsia="ru-RU"/>
              </w:rPr>
              <w:t>•</w:t>
            </w:r>
            <w:r w:rsidRPr="00F80EFE">
              <w:rPr>
                <w:sz w:val="20"/>
                <w:szCs w:val="20"/>
                <w:lang w:val="kk-KZ" w:eastAsia="ru-RU"/>
              </w:rPr>
              <w:tab/>
              <w:t>«Ақша қаражатын басқару»</w:t>
            </w:r>
          </w:p>
          <w:p w:rsidR="00B21D9C" w:rsidRPr="00F80EFE" w:rsidRDefault="00B21D9C" w:rsidP="00B21D9C">
            <w:pPr>
              <w:pStyle w:val="a5"/>
              <w:tabs>
                <w:tab w:val="left" w:pos="244"/>
              </w:tabs>
              <w:spacing w:after="0" w:line="240" w:lineRule="auto"/>
              <w:ind w:left="0" w:firstLine="669"/>
              <w:jc w:val="both"/>
              <w:rPr>
                <w:sz w:val="20"/>
                <w:szCs w:val="20"/>
                <w:lang w:val="kk-KZ" w:eastAsia="ru-RU"/>
              </w:rPr>
            </w:pPr>
            <w:r w:rsidRPr="00F80EFE">
              <w:rPr>
                <w:sz w:val="20"/>
                <w:szCs w:val="20"/>
                <w:lang w:val="kk-KZ" w:eastAsia="ru-RU"/>
              </w:rPr>
              <w:t xml:space="preserve"> •</w:t>
            </w:r>
            <w:r w:rsidRPr="00F80EFE">
              <w:rPr>
                <w:sz w:val="20"/>
                <w:szCs w:val="20"/>
                <w:lang w:val="kk-KZ" w:eastAsia="ru-RU"/>
              </w:rPr>
              <w:tab/>
              <w:t>«Құжаттарды келісу және бекіту».</w:t>
            </w:r>
          </w:p>
          <w:p w:rsidR="00B21D9C" w:rsidRPr="00F80EFE" w:rsidRDefault="00B21D9C" w:rsidP="00B21D9C">
            <w:pPr>
              <w:pStyle w:val="a5"/>
              <w:tabs>
                <w:tab w:val="left" w:pos="244"/>
              </w:tabs>
              <w:spacing w:after="0" w:line="240" w:lineRule="auto"/>
              <w:ind w:left="0"/>
              <w:jc w:val="both"/>
              <w:rPr>
                <w:sz w:val="20"/>
                <w:szCs w:val="20"/>
                <w:lang w:val="kk-KZ" w:eastAsia="ru-RU"/>
              </w:rPr>
            </w:pPr>
            <w:r w:rsidRPr="00F80EFE">
              <w:rPr>
                <w:sz w:val="20"/>
                <w:szCs w:val="20"/>
                <w:lang w:val="kk-KZ" w:eastAsia="ru-RU"/>
              </w:rPr>
              <w:t>7.2.</w:t>
            </w:r>
            <w:r w:rsidRPr="00F80EFE">
              <w:rPr>
                <w:lang w:val="kk-KZ"/>
              </w:rPr>
              <w:t xml:space="preserve"> </w:t>
            </w:r>
            <w:r w:rsidRPr="00F80EFE">
              <w:rPr>
                <w:sz w:val="20"/>
                <w:szCs w:val="20"/>
                <w:lang w:val="kk-KZ" w:eastAsia="ru-RU"/>
              </w:rPr>
              <w:t>Техникалық ерекшелікке сай қызметтерді іске асыру үшін қажетті бағдарламалық өнімдерге арналған лицензия.</w:t>
            </w:r>
          </w:p>
          <w:p w:rsidR="00B21D9C" w:rsidRPr="00F80EFE" w:rsidRDefault="00B21D9C" w:rsidP="00B21D9C">
            <w:pPr>
              <w:pStyle w:val="a5"/>
              <w:tabs>
                <w:tab w:val="left" w:pos="244"/>
              </w:tabs>
              <w:spacing w:after="0" w:line="240" w:lineRule="auto"/>
              <w:ind w:left="0"/>
              <w:jc w:val="both"/>
              <w:rPr>
                <w:sz w:val="20"/>
                <w:szCs w:val="20"/>
                <w:lang w:val="kk-KZ" w:eastAsia="ru-RU"/>
              </w:rPr>
            </w:pPr>
            <w:r w:rsidRPr="00F80EFE">
              <w:rPr>
                <w:sz w:val="20"/>
                <w:szCs w:val="20"/>
                <w:lang w:val="kk-KZ" w:eastAsia="ru-RU"/>
              </w:rPr>
              <w:t>8. Орындаушыға қойылатын талаптар</w:t>
            </w:r>
          </w:p>
          <w:p w:rsidR="00B21D9C" w:rsidRPr="00F80EFE" w:rsidRDefault="00B21D9C" w:rsidP="00B21D9C">
            <w:pPr>
              <w:pStyle w:val="a5"/>
              <w:tabs>
                <w:tab w:val="left" w:pos="244"/>
              </w:tabs>
              <w:spacing w:after="0" w:line="240" w:lineRule="auto"/>
              <w:ind w:left="0"/>
              <w:jc w:val="both"/>
              <w:rPr>
                <w:sz w:val="20"/>
                <w:szCs w:val="20"/>
                <w:lang w:val="kk-KZ" w:eastAsia="ru-RU"/>
              </w:rPr>
            </w:pPr>
            <w:r w:rsidRPr="00F80EFE">
              <w:rPr>
                <w:sz w:val="20"/>
                <w:szCs w:val="20"/>
                <w:lang w:val="kk-KZ" w:eastAsia="ru-RU"/>
              </w:rPr>
              <w:t>8.1. Тапсырыс беруші Орындаушының қызмет көрсету барысы мен сапасын оның қызметіне араласпай тексеруге құқылы;</w:t>
            </w:r>
          </w:p>
          <w:p w:rsidR="00B21D9C" w:rsidRPr="00F80EFE" w:rsidRDefault="00B21D9C" w:rsidP="00B21D9C">
            <w:pPr>
              <w:pStyle w:val="a5"/>
              <w:tabs>
                <w:tab w:val="left" w:pos="244"/>
              </w:tabs>
              <w:spacing w:after="0" w:line="240" w:lineRule="auto"/>
              <w:ind w:left="0"/>
              <w:jc w:val="both"/>
              <w:rPr>
                <w:sz w:val="20"/>
                <w:szCs w:val="20"/>
                <w:lang w:val="kk-KZ" w:eastAsia="ru-RU"/>
              </w:rPr>
            </w:pPr>
            <w:r w:rsidRPr="00F80EFE">
              <w:rPr>
                <w:sz w:val="20"/>
                <w:szCs w:val="20"/>
                <w:lang w:val="kk-KZ" w:eastAsia="ru-RU"/>
              </w:rPr>
              <w:t>8.2. ТЕ бойынша қызметтер көрсету барысында қызметтерді орындаушы Қазақстан Республикасында қолданылатын талаптардың, сондай-ақ, Тапсырыс берушінің кәсіпорнында белгіленген еңбек қауіпсіздігі және еңбекті қорғау, қоршаған ортаны қорғау, санитарлық гигиена, өртке қарсы қауіпсіздік, өткізу режимі, әдеп нормалары жөніндегі қағидалардың, рәсімдер мен нұсқаулықтардың орындалуын қамтамасыз етуі тиіс. Бұл ретте Тапсырыс беруші Қызметтерді Орындаушының қызметкерлерін Тапсырыс берушінің кәсіпорнында белгіленген ережелер мен нормалар туралы нұсқаулықтан өткізеді.</w:t>
            </w:r>
          </w:p>
          <w:p w:rsidR="00B21D9C" w:rsidRPr="00F80EFE" w:rsidRDefault="00B21D9C" w:rsidP="00B21D9C">
            <w:pPr>
              <w:pStyle w:val="a5"/>
              <w:tabs>
                <w:tab w:val="left" w:pos="244"/>
              </w:tabs>
              <w:spacing w:after="0" w:line="240" w:lineRule="auto"/>
              <w:ind w:left="0"/>
              <w:jc w:val="both"/>
              <w:rPr>
                <w:sz w:val="20"/>
                <w:szCs w:val="20"/>
                <w:lang w:val="kk-KZ" w:eastAsia="ru-RU"/>
              </w:rPr>
            </w:pPr>
            <w:r w:rsidRPr="00F80EFE">
              <w:rPr>
                <w:sz w:val="20"/>
                <w:szCs w:val="20"/>
                <w:lang w:val="kk-KZ" w:eastAsia="ru-RU"/>
              </w:rPr>
              <w:t>8.3. Орындаушы Тапсырыс берушінің қызметкерлеріне кеңес беруді, оқытуды, сондай-ақ, Тапсырыс берушінің ААЖ  пысықтауды қамтамасыз етеді.</w:t>
            </w:r>
          </w:p>
          <w:p w:rsidR="00B21D9C" w:rsidRPr="00F80EFE" w:rsidRDefault="00B21D9C" w:rsidP="00B21D9C">
            <w:pPr>
              <w:pStyle w:val="a5"/>
              <w:tabs>
                <w:tab w:val="left" w:pos="244"/>
              </w:tabs>
              <w:spacing w:after="0" w:line="240" w:lineRule="auto"/>
              <w:ind w:left="0"/>
              <w:jc w:val="both"/>
              <w:rPr>
                <w:sz w:val="20"/>
                <w:szCs w:val="20"/>
                <w:lang w:val="kk-KZ" w:eastAsia="ru-RU"/>
              </w:rPr>
            </w:pPr>
            <w:r w:rsidRPr="00F80EFE">
              <w:rPr>
                <w:sz w:val="20"/>
                <w:szCs w:val="20"/>
                <w:lang w:val="kk-KZ" w:eastAsia="ru-RU"/>
              </w:rPr>
              <w:t>8.4. Тапсырыс беруші компания қызметкерлерінің жұмысының салдары болып табылмайтын ААЖ конфигурациясының қателерін түзету бойынша Орындаушының қызметтері.</w:t>
            </w:r>
          </w:p>
          <w:p w:rsidR="00B21D9C" w:rsidRPr="00F80EFE" w:rsidRDefault="00B21D9C" w:rsidP="00B21D9C">
            <w:pPr>
              <w:pStyle w:val="a5"/>
              <w:tabs>
                <w:tab w:val="left" w:pos="244"/>
              </w:tabs>
              <w:spacing w:after="0" w:line="240" w:lineRule="auto"/>
              <w:ind w:left="0"/>
              <w:jc w:val="both"/>
              <w:rPr>
                <w:sz w:val="20"/>
                <w:szCs w:val="20"/>
                <w:lang w:val="kk-KZ" w:eastAsia="ru-RU"/>
              </w:rPr>
            </w:pPr>
            <w:r w:rsidRPr="00F80EFE">
              <w:rPr>
                <w:sz w:val="20"/>
                <w:szCs w:val="20"/>
                <w:lang w:val="kk-KZ" w:eastAsia="ru-RU"/>
              </w:rPr>
              <w:t>8.5. Орындаушы көрсететін қызметтер тізбесіне мынадай міндеттер кірмейді:</w:t>
            </w:r>
          </w:p>
          <w:p w:rsidR="00B21D9C" w:rsidRPr="00F80EFE" w:rsidRDefault="00B21D9C" w:rsidP="00B21D9C">
            <w:pPr>
              <w:pStyle w:val="a5"/>
              <w:tabs>
                <w:tab w:val="left" w:pos="244"/>
              </w:tabs>
              <w:spacing w:after="0" w:line="240" w:lineRule="auto"/>
              <w:ind w:left="102"/>
              <w:jc w:val="both"/>
              <w:rPr>
                <w:sz w:val="20"/>
                <w:szCs w:val="20"/>
                <w:lang w:val="kk-KZ" w:eastAsia="ru-RU"/>
              </w:rPr>
            </w:pPr>
            <w:r w:rsidRPr="00F80EFE">
              <w:rPr>
                <w:sz w:val="20"/>
                <w:szCs w:val="20"/>
                <w:lang w:val="kk-KZ" w:eastAsia="ru-RU"/>
              </w:rPr>
              <w:t>•</w:t>
            </w:r>
            <w:r w:rsidRPr="00F80EFE">
              <w:rPr>
                <w:sz w:val="20"/>
                <w:szCs w:val="20"/>
                <w:lang w:val="kk-KZ" w:eastAsia="ru-RU"/>
              </w:rPr>
              <w:tab/>
              <w:t>Жабдықты және техникалық/желілік инфрақұрылымды қолдау (серверлер, байланыс арналары, жүйелік БҚ, басып шығарудың кіші жүйесі және т.б.);</w:t>
            </w:r>
          </w:p>
          <w:p w:rsidR="00B21D9C" w:rsidRPr="00F80EFE" w:rsidRDefault="00B21D9C" w:rsidP="00B21D9C">
            <w:pPr>
              <w:pStyle w:val="a5"/>
              <w:tabs>
                <w:tab w:val="left" w:pos="244"/>
              </w:tabs>
              <w:spacing w:after="0" w:line="240" w:lineRule="auto"/>
              <w:ind w:left="102"/>
              <w:jc w:val="both"/>
              <w:rPr>
                <w:sz w:val="20"/>
                <w:szCs w:val="20"/>
                <w:lang w:val="kk-KZ" w:eastAsia="ru-RU"/>
              </w:rPr>
            </w:pPr>
            <w:r w:rsidRPr="00F80EFE">
              <w:rPr>
                <w:sz w:val="20"/>
                <w:szCs w:val="20"/>
                <w:lang w:val="kk-KZ" w:eastAsia="ru-RU"/>
              </w:rPr>
              <w:t>•</w:t>
            </w:r>
            <w:r w:rsidRPr="00F80EFE">
              <w:rPr>
                <w:sz w:val="20"/>
                <w:szCs w:val="20"/>
                <w:lang w:val="kk-KZ" w:eastAsia="ru-RU"/>
              </w:rPr>
              <w:tab/>
              <w:t>ААЖ әкімшілігі, деректерді резервтеуді қамтамасыз ету, регламенттік операциялардың орындалуын бақылау және т.б.;</w:t>
            </w:r>
          </w:p>
          <w:p w:rsidR="00B21D9C" w:rsidRPr="00F80EFE" w:rsidRDefault="00B21D9C" w:rsidP="00B21D9C">
            <w:pPr>
              <w:pStyle w:val="a5"/>
              <w:tabs>
                <w:tab w:val="left" w:pos="244"/>
              </w:tabs>
              <w:spacing w:after="0" w:line="240" w:lineRule="auto"/>
              <w:ind w:left="102"/>
              <w:jc w:val="both"/>
              <w:rPr>
                <w:sz w:val="20"/>
                <w:szCs w:val="20"/>
                <w:lang w:val="kk-KZ" w:eastAsia="ru-RU"/>
              </w:rPr>
            </w:pPr>
            <w:r w:rsidRPr="00F80EFE">
              <w:rPr>
                <w:sz w:val="20"/>
                <w:szCs w:val="20"/>
                <w:lang w:val="kk-KZ" w:eastAsia="ru-RU"/>
              </w:rPr>
              <w:t>•</w:t>
            </w:r>
            <w:r w:rsidRPr="00F80EFE">
              <w:rPr>
                <w:sz w:val="20"/>
                <w:szCs w:val="20"/>
                <w:lang w:val="kk-KZ" w:eastAsia="ru-RU"/>
              </w:rPr>
              <w:tab/>
              <w:t>Тапсырыс берушінің жауапкершілік аймағындағы немесе үшінші тұлғалардың жауапкершілік аймағындағы ақауларды жою.</w:t>
            </w:r>
          </w:p>
          <w:p w:rsidR="001105D5" w:rsidRPr="00F80EFE" w:rsidRDefault="001105D5" w:rsidP="00B21D9C">
            <w:pPr>
              <w:pStyle w:val="a5"/>
              <w:tabs>
                <w:tab w:val="left" w:pos="244"/>
              </w:tabs>
              <w:spacing w:after="0" w:line="240" w:lineRule="auto"/>
              <w:ind w:left="102"/>
              <w:jc w:val="both"/>
              <w:rPr>
                <w:b/>
                <w:sz w:val="20"/>
                <w:szCs w:val="20"/>
                <w:lang w:val="kk-KZ" w:eastAsia="ru-RU"/>
              </w:rPr>
            </w:pPr>
            <w:r w:rsidRPr="00F80EFE">
              <w:rPr>
                <w:b/>
                <w:sz w:val="20"/>
                <w:szCs w:val="20"/>
                <w:lang w:val="kk-KZ" w:eastAsia="ru-RU"/>
              </w:rPr>
              <w:t>9. Қызметтерді орындаудың ұқсынылатын кезеңдері</w:t>
            </w:r>
          </w:p>
          <w:p w:rsidR="001105D5" w:rsidRPr="00F80EFE" w:rsidRDefault="001105D5" w:rsidP="001105D5">
            <w:pPr>
              <w:spacing w:after="0" w:line="240" w:lineRule="auto"/>
              <w:rPr>
                <w:sz w:val="20"/>
                <w:szCs w:val="20"/>
                <w:u w:val="single"/>
                <w:lang w:val="kk-KZ"/>
              </w:rPr>
            </w:pPr>
            <w:r w:rsidRPr="00F80EFE">
              <w:rPr>
                <w:sz w:val="20"/>
                <w:szCs w:val="20"/>
                <w:u w:val="single"/>
                <w:lang w:val="kk-KZ"/>
              </w:rPr>
              <w:t>2 кезең. Деректерді көшіру функционалын ыңғайластыру (әзірлеу) / Жаңа ААЖ күйге келтіру</w:t>
            </w:r>
          </w:p>
          <w:p w:rsidR="001105D5" w:rsidRPr="00F80EFE" w:rsidRDefault="001105D5" w:rsidP="001105D5">
            <w:pPr>
              <w:spacing w:after="0" w:line="240" w:lineRule="auto"/>
              <w:rPr>
                <w:sz w:val="20"/>
                <w:szCs w:val="20"/>
                <w:lang w:val="kk-KZ"/>
              </w:rPr>
            </w:pPr>
            <w:r w:rsidRPr="00F80EFE">
              <w:rPr>
                <w:sz w:val="20"/>
                <w:szCs w:val="20"/>
                <w:lang w:val="kk-KZ"/>
              </w:rPr>
              <w:t>Деректерді көшіруге арналған функционалды әзірлеу және 1 кезеңде сипатталған талаптарға сәйкес есепке алу бөлімдері бойынша функционалды күйге келтіру:</w:t>
            </w:r>
          </w:p>
          <w:p w:rsidR="001105D5" w:rsidRPr="00F80EFE" w:rsidRDefault="001105D5" w:rsidP="001105D5">
            <w:pPr>
              <w:widowControl w:val="0"/>
              <w:numPr>
                <w:ilvl w:val="0"/>
                <w:numId w:val="24"/>
              </w:numPr>
              <w:tabs>
                <w:tab w:val="left" w:pos="318"/>
              </w:tabs>
              <w:adjustRightInd w:val="0"/>
              <w:spacing w:after="0" w:line="240" w:lineRule="auto"/>
              <w:ind w:left="0" w:hanging="1665"/>
              <w:contextualSpacing/>
              <w:jc w:val="both"/>
              <w:rPr>
                <w:rFonts w:eastAsia="Calibri"/>
                <w:sz w:val="20"/>
                <w:szCs w:val="20"/>
                <w:lang w:val="kk-KZ"/>
              </w:rPr>
            </w:pPr>
            <w:r w:rsidRPr="00F80EFE">
              <w:rPr>
                <w:rFonts w:eastAsia="Calibri"/>
                <w:sz w:val="20"/>
                <w:szCs w:val="20"/>
                <w:lang w:val="kk-KZ"/>
              </w:rPr>
              <w:t>«Техникалық тапсырма» құжатында сипатталған талаптарға сәйкес деректерді көшіру үшін функционалды әзірлеу;</w:t>
            </w:r>
          </w:p>
          <w:p w:rsidR="001105D5" w:rsidRPr="00F80EFE" w:rsidRDefault="001105D5" w:rsidP="001105D5">
            <w:pPr>
              <w:widowControl w:val="0"/>
              <w:numPr>
                <w:ilvl w:val="0"/>
                <w:numId w:val="24"/>
              </w:numPr>
              <w:tabs>
                <w:tab w:val="left" w:pos="318"/>
              </w:tabs>
              <w:adjustRightInd w:val="0"/>
              <w:spacing w:after="0" w:line="240" w:lineRule="auto"/>
              <w:ind w:left="0" w:firstLine="0"/>
              <w:contextualSpacing/>
              <w:jc w:val="both"/>
              <w:rPr>
                <w:rFonts w:eastAsia="Calibri"/>
                <w:sz w:val="20"/>
                <w:szCs w:val="20"/>
                <w:lang w:val="kk-KZ"/>
              </w:rPr>
            </w:pPr>
            <w:r w:rsidRPr="00F80EFE">
              <w:rPr>
                <w:rFonts w:eastAsia="Calibri"/>
                <w:sz w:val="20"/>
                <w:szCs w:val="20"/>
                <w:lang w:val="kk-KZ"/>
              </w:rPr>
              <w:t>«Техникалық тапсырма» құжатында сипатталған талаптарға сай есепке алу бөлімдері бойынша функционалды пысықтауды күйге келтіру/күйге келтіру;</w:t>
            </w:r>
          </w:p>
          <w:p w:rsidR="001105D5" w:rsidRPr="00F80EFE" w:rsidRDefault="001105D5" w:rsidP="001105D5">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Қабылдау-тапсыру сынақтарын жүргізу;</w:t>
            </w:r>
          </w:p>
          <w:p w:rsidR="001105D5" w:rsidRPr="00F80EFE" w:rsidRDefault="001105D5" w:rsidP="001105D5">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lang w:val="ru-RU"/>
              </w:rPr>
              <w:t>Жаңа</w:t>
            </w:r>
            <w:r w:rsidRPr="00F80EFE">
              <w:rPr>
                <w:rFonts w:eastAsia="Calibri"/>
                <w:sz w:val="20"/>
                <w:szCs w:val="20"/>
              </w:rPr>
              <w:t xml:space="preserve"> </w:t>
            </w:r>
            <w:r w:rsidRPr="00F80EFE">
              <w:rPr>
                <w:rFonts w:eastAsia="Calibri"/>
                <w:sz w:val="20"/>
                <w:szCs w:val="20"/>
                <w:lang w:val="ru-RU"/>
              </w:rPr>
              <w:t>ААЖ</w:t>
            </w:r>
            <w:r w:rsidRPr="00F80EFE">
              <w:rPr>
                <w:rFonts w:eastAsia="Calibri"/>
                <w:sz w:val="20"/>
                <w:szCs w:val="20"/>
              </w:rPr>
              <w:t xml:space="preserve"> </w:t>
            </w:r>
            <w:r w:rsidRPr="00F80EFE">
              <w:rPr>
                <w:rFonts w:eastAsia="Calibri"/>
                <w:sz w:val="20"/>
                <w:szCs w:val="20"/>
                <w:lang w:val="ru-RU"/>
              </w:rPr>
              <w:t>параметрлерін</w:t>
            </w:r>
            <w:r w:rsidRPr="00F80EFE">
              <w:rPr>
                <w:rFonts w:eastAsia="Calibri"/>
                <w:sz w:val="20"/>
                <w:szCs w:val="20"/>
              </w:rPr>
              <w:t xml:space="preserve"> </w:t>
            </w:r>
            <w:r w:rsidRPr="00F80EFE">
              <w:rPr>
                <w:rFonts w:eastAsia="Calibri"/>
                <w:sz w:val="20"/>
                <w:szCs w:val="20"/>
                <w:lang w:val="ru-RU"/>
              </w:rPr>
              <w:t>Тапсырыс</w:t>
            </w:r>
            <w:r w:rsidRPr="00F80EFE">
              <w:rPr>
                <w:rFonts w:eastAsia="Calibri"/>
                <w:sz w:val="20"/>
                <w:szCs w:val="20"/>
              </w:rPr>
              <w:t xml:space="preserve"> </w:t>
            </w:r>
            <w:r w:rsidRPr="00F80EFE">
              <w:rPr>
                <w:rFonts w:eastAsia="Calibri"/>
                <w:sz w:val="20"/>
                <w:szCs w:val="20"/>
                <w:lang w:val="ru-RU"/>
              </w:rPr>
              <w:t>берушінің</w:t>
            </w:r>
            <w:r w:rsidRPr="00F80EFE">
              <w:rPr>
                <w:rFonts w:eastAsia="Calibri"/>
                <w:sz w:val="20"/>
                <w:szCs w:val="20"/>
              </w:rPr>
              <w:t xml:space="preserve"> </w:t>
            </w:r>
            <w:r w:rsidRPr="00F80EFE">
              <w:rPr>
                <w:rFonts w:eastAsia="Calibri"/>
                <w:sz w:val="20"/>
                <w:szCs w:val="20"/>
                <w:lang w:val="ru-RU"/>
              </w:rPr>
              <w:t>қызметкерлерімен</w:t>
            </w:r>
            <w:r w:rsidRPr="00F80EFE">
              <w:rPr>
                <w:rFonts w:eastAsia="Calibri"/>
                <w:sz w:val="20"/>
                <w:szCs w:val="20"/>
              </w:rPr>
              <w:t xml:space="preserve"> </w:t>
            </w:r>
            <w:r w:rsidRPr="00F80EFE">
              <w:rPr>
                <w:rFonts w:eastAsia="Calibri"/>
                <w:sz w:val="20"/>
                <w:szCs w:val="20"/>
                <w:lang w:val="ru-RU"/>
              </w:rPr>
              <w:t>келісу</w:t>
            </w:r>
            <w:r w:rsidRPr="00F80EFE">
              <w:rPr>
                <w:rFonts w:eastAsia="Calibri"/>
                <w:sz w:val="20"/>
                <w:szCs w:val="20"/>
              </w:rPr>
              <w:t>.</w:t>
            </w:r>
          </w:p>
          <w:p w:rsidR="001105D5" w:rsidRPr="00F80EFE" w:rsidRDefault="001105D5" w:rsidP="001105D5">
            <w:pPr>
              <w:widowControl w:val="0"/>
              <w:tabs>
                <w:tab w:val="left" w:pos="355"/>
              </w:tabs>
              <w:adjustRightInd w:val="0"/>
              <w:spacing w:after="0" w:line="240" w:lineRule="auto"/>
              <w:jc w:val="both"/>
              <w:rPr>
                <w:bCs/>
                <w:sz w:val="20"/>
                <w:szCs w:val="20"/>
              </w:rPr>
            </w:pPr>
            <w:r w:rsidRPr="00F80EFE">
              <w:rPr>
                <w:bCs/>
                <w:sz w:val="20"/>
                <w:szCs w:val="20"/>
              </w:rPr>
              <w:t xml:space="preserve">2 </w:t>
            </w:r>
            <w:r w:rsidRPr="00F80EFE">
              <w:rPr>
                <w:bCs/>
                <w:sz w:val="20"/>
                <w:szCs w:val="20"/>
                <w:lang w:val="kk-KZ"/>
              </w:rPr>
              <w:t>кезең нәтижесі</w:t>
            </w:r>
            <w:r w:rsidRPr="00F80EFE">
              <w:rPr>
                <w:bCs/>
                <w:sz w:val="20"/>
                <w:szCs w:val="20"/>
              </w:rPr>
              <w:t xml:space="preserve">: </w:t>
            </w:r>
          </w:p>
          <w:p w:rsidR="001105D5" w:rsidRPr="00F80EFE" w:rsidRDefault="001105D5" w:rsidP="001105D5">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 xml:space="preserve">Жаңа </w:t>
            </w:r>
            <w:r w:rsidRPr="00F80EFE">
              <w:rPr>
                <w:rFonts w:eastAsia="Calibri"/>
                <w:sz w:val="20"/>
                <w:szCs w:val="20"/>
                <w:lang w:val="kk-KZ"/>
              </w:rPr>
              <w:t>ААЖ</w:t>
            </w:r>
            <w:r w:rsidRPr="00F80EFE">
              <w:rPr>
                <w:rFonts w:eastAsia="Calibri"/>
                <w:sz w:val="20"/>
                <w:szCs w:val="20"/>
              </w:rPr>
              <w:t xml:space="preserve"> әзірленген конфигурациясы;</w:t>
            </w:r>
          </w:p>
          <w:p w:rsidR="001105D5" w:rsidRPr="00F80EFE" w:rsidRDefault="001105D5" w:rsidP="001105D5">
            <w:pPr>
              <w:widowControl w:val="0"/>
              <w:numPr>
                <w:ilvl w:val="0"/>
                <w:numId w:val="24"/>
              </w:numPr>
              <w:tabs>
                <w:tab w:val="left" w:pos="318"/>
              </w:tabs>
              <w:adjustRightInd w:val="0"/>
              <w:spacing w:after="0" w:line="240" w:lineRule="auto"/>
              <w:ind w:left="34" w:firstLine="0"/>
              <w:contextualSpacing/>
              <w:jc w:val="both"/>
              <w:rPr>
                <w:rFonts w:eastAsia="Calibri"/>
                <w:sz w:val="20"/>
                <w:szCs w:val="20"/>
              </w:rPr>
            </w:pPr>
            <w:r w:rsidRPr="00F80EFE">
              <w:rPr>
                <w:rFonts w:eastAsia="Calibri"/>
                <w:sz w:val="20"/>
                <w:szCs w:val="20"/>
              </w:rPr>
              <w:t>«</w:t>
            </w:r>
            <w:r w:rsidRPr="00F80EFE">
              <w:rPr>
                <w:rFonts w:eastAsia="Calibri"/>
                <w:sz w:val="20"/>
                <w:szCs w:val="20"/>
                <w:lang w:val="kk-KZ"/>
              </w:rPr>
              <w:t>Орындалған жұмыстар актісі</w:t>
            </w:r>
            <w:r w:rsidRPr="00F80EFE">
              <w:rPr>
                <w:rFonts w:eastAsia="Calibri"/>
                <w:sz w:val="20"/>
                <w:szCs w:val="20"/>
              </w:rPr>
              <w:t xml:space="preserve">» </w:t>
            </w:r>
            <w:r w:rsidRPr="00F80EFE">
              <w:rPr>
                <w:rFonts w:eastAsia="Calibri"/>
                <w:sz w:val="20"/>
                <w:szCs w:val="20"/>
                <w:lang w:val="kk-KZ"/>
              </w:rPr>
              <w:t>құжаты</w:t>
            </w:r>
          </w:p>
          <w:p w:rsidR="001105D5" w:rsidRPr="00F80EFE" w:rsidRDefault="001105D5" w:rsidP="001105D5">
            <w:pPr>
              <w:spacing w:after="0" w:line="240" w:lineRule="auto"/>
              <w:rPr>
                <w:sz w:val="20"/>
                <w:szCs w:val="20"/>
                <w:u w:val="single"/>
              </w:rPr>
            </w:pPr>
            <w:r w:rsidRPr="00F80EFE">
              <w:rPr>
                <w:sz w:val="20"/>
                <w:szCs w:val="20"/>
                <w:u w:val="single"/>
              </w:rPr>
              <w:t xml:space="preserve">3 </w:t>
            </w:r>
            <w:r w:rsidRPr="00F80EFE">
              <w:rPr>
                <w:sz w:val="20"/>
                <w:szCs w:val="20"/>
                <w:u w:val="single"/>
                <w:lang w:val="ru-RU"/>
              </w:rPr>
              <w:t>кезең</w:t>
            </w:r>
            <w:r w:rsidRPr="00F80EFE">
              <w:rPr>
                <w:sz w:val="20"/>
                <w:szCs w:val="20"/>
                <w:u w:val="single"/>
              </w:rPr>
              <w:t xml:space="preserve">. </w:t>
            </w:r>
            <w:r w:rsidRPr="00F80EFE">
              <w:rPr>
                <w:sz w:val="20"/>
                <w:szCs w:val="20"/>
                <w:u w:val="single"/>
                <w:lang w:val="ru-RU"/>
              </w:rPr>
              <w:t>Нұсқаулықтар</w:t>
            </w:r>
            <w:r w:rsidRPr="00F80EFE">
              <w:rPr>
                <w:sz w:val="20"/>
                <w:szCs w:val="20"/>
                <w:u w:val="single"/>
              </w:rPr>
              <w:t xml:space="preserve"> </w:t>
            </w:r>
            <w:r w:rsidRPr="00F80EFE">
              <w:rPr>
                <w:sz w:val="20"/>
                <w:szCs w:val="20"/>
                <w:u w:val="single"/>
                <w:lang w:val="ru-RU"/>
              </w:rPr>
              <w:t>дайындау</w:t>
            </w:r>
            <w:r w:rsidRPr="00F80EFE">
              <w:rPr>
                <w:sz w:val="20"/>
                <w:szCs w:val="20"/>
                <w:u w:val="single"/>
              </w:rPr>
              <w:t xml:space="preserve">/ </w:t>
            </w:r>
            <w:r w:rsidRPr="00F80EFE">
              <w:rPr>
                <w:sz w:val="20"/>
                <w:szCs w:val="20"/>
                <w:u w:val="single"/>
                <w:lang w:val="ru-RU"/>
              </w:rPr>
              <w:t>Пайдаланушыларды</w:t>
            </w:r>
            <w:r w:rsidRPr="00F80EFE">
              <w:rPr>
                <w:sz w:val="20"/>
                <w:szCs w:val="20"/>
                <w:u w:val="single"/>
              </w:rPr>
              <w:t xml:space="preserve"> </w:t>
            </w:r>
            <w:r w:rsidRPr="00F80EFE">
              <w:rPr>
                <w:sz w:val="20"/>
                <w:szCs w:val="20"/>
                <w:u w:val="single"/>
                <w:lang w:val="ru-RU"/>
              </w:rPr>
              <w:t>оқыту</w:t>
            </w:r>
            <w:r w:rsidRPr="00F80EFE">
              <w:rPr>
                <w:sz w:val="20"/>
                <w:szCs w:val="20"/>
                <w:u w:val="single"/>
              </w:rPr>
              <w:t xml:space="preserve">/ </w:t>
            </w:r>
            <w:r w:rsidRPr="00F80EFE">
              <w:rPr>
                <w:sz w:val="20"/>
                <w:szCs w:val="20"/>
                <w:u w:val="single"/>
                <w:lang w:val="ru-RU"/>
              </w:rPr>
              <w:t>Жаңа</w:t>
            </w:r>
            <w:r w:rsidRPr="00F80EFE">
              <w:rPr>
                <w:sz w:val="20"/>
                <w:szCs w:val="20"/>
                <w:u w:val="single"/>
              </w:rPr>
              <w:t xml:space="preserve"> </w:t>
            </w:r>
            <w:r w:rsidRPr="00F80EFE">
              <w:rPr>
                <w:sz w:val="20"/>
                <w:szCs w:val="20"/>
                <w:u w:val="single"/>
                <w:lang w:val="kk-KZ"/>
              </w:rPr>
              <w:t>ААЖ тестік пайдалану</w:t>
            </w:r>
          </w:p>
          <w:p w:rsidR="001105D5" w:rsidRPr="00F80EFE" w:rsidRDefault="001105D5" w:rsidP="001105D5">
            <w:pPr>
              <w:widowControl w:val="0"/>
              <w:tabs>
                <w:tab w:val="left" w:pos="355"/>
              </w:tabs>
              <w:adjustRightInd w:val="0"/>
              <w:spacing w:after="0" w:line="240" w:lineRule="auto"/>
              <w:jc w:val="both"/>
              <w:rPr>
                <w:bCs/>
                <w:sz w:val="20"/>
                <w:szCs w:val="20"/>
              </w:rPr>
            </w:pPr>
            <w:r w:rsidRPr="00F80EFE">
              <w:rPr>
                <w:bCs/>
                <w:sz w:val="20"/>
                <w:szCs w:val="20"/>
                <w:lang w:val="kk-KZ"/>
              </w:rPr>
              <w:t>Орындалатын жұмыстар</w:t>
            </w:r>
            <w:r w:rsidRPr="00F80EFE">
              <w:rPr>
                <w:bCs/>
                <w:sz w:val="20"/>
                <w:szCs w:val="20"/>
              </w:rPr>
              <w:t xml:space="preserve">: </w:t>
            </w:r>
          </w:p>
          <w:p w:rsidR="001105D5" w:rsidRPr="00F80EFE" w:rsidRDefault="001105D5" w:rsidP="001105D5">
            <w:pPr>
              <w:widowControl w:val="0"/>
              <w:numPr>
                <w:ilvl w:val="0"/>
                <w:numId w:val="24"/>
              </w:numPr>
              <w:tabs>
                <w:tab w:val="left" w:pos="318"/>
              </w:tabs>
              <w:adjustRightInd w:val="0"/>
              <w:spacing w:after="0" w:line="240" w:lineRule="auto"/>
              <w:ind w:left="34" w:firstLine="0"/>
              <w:contextualSpacing/>
              <w:jc w:val="both"/>
              <w:rPr>
                <w:rFonts w:eastAsia="Calibri"/>
                <w:sz w:val="20"/>
                <w:szCs w:val="20"/>
              </w:rPr>
            </w:pPr>
            <w:r w:rsidRPr="00F80EFE">
              <w:rPr>
                <w:rFonts w:eastAsia="Calibri"/>
                <w:sz w:val="20"/>
                <w:szCs w:val="20"/>
                <w:lang w:val="ru-RU"/>
              </w:rPr>
              <w:t>Есепке</w:t>
            </w:r>
            <w:r w:rsidRPr="00F80EFE">
              <w:rPr>
                <w:rFonts w:eastAsia="Calibri"/>
                <w:sz w:val="20"/>
                <w:szCs w:val="20"/>
              </w:rPr>
              <w:t xml:space="preserve"> </w:t>
            </w:r>
            <w:r w:rsidRPr="00F80EFE">
              <w:rPr>
                <w:rFonts w:eastAsia="Calibri"/>
                <w:sz w:val="20"/>
                <w:szCs w:val="20"/>
                <w:lang w:val="ru-RU"/>
              </w:rPr>
              <w:t>алу</w:t>
            </w:r>
            <w:r w:rsidRPr="00F80EFE">
              <w:rPr>
                <w:rFonts w:eastAsia="Calibri"/>
                <w:sz w:val="20"/>
                <w:szCs w:val="20"/>
              </w:rPr>
              <w:t xml:space="preserve"> </w:t>
            </w:r>
            <w:r w:rsidRPr="00F80EFE">
              <w:rPr>
                <w:rFonts w:eastAsia="Calibri"/>
                <w:sz w:val="20"/>
                <w:szCs w:val="20"/>
                <w:lang w:val="ru-RU"/>
              </w:rPr>
              <w:t>бөлімдері</w:t>
            </w:r>
            <w:r w:rsidRPr="00F80EFE">
              <w:rPr>
                <w:rFonts w:eastAsia="Calibri"/>
                <w:sz w:val="20"/>
                <w:szCs w:val="20"/>
              </w:rPr>
              <w:t xml:space="preserve"> </w:t>
            </w:r>
            <w:r w:rsidRPr="00F80EFE">
              <w:rPr>
                <w:rFonts w:eastAsia="Calibri"/>
                <w:sz w:val="20"/>
                <w:szCs w:val="20"/>
                <w:lang w:val="ru-RU"/>
              </w:rPr>
              <w:t>бойынша</w:t>
            </w:r>
            <w:r w:rsidRPr="00F80EFE">
              <w:rPr>
                <w:rFonts w:eastAsia="Calibri"/>
                <w:sz w:val="20"/>
                <w:szCs w:val="20"/>
              </w:rPr>
              <w:t xml:space="preserve"> </w:t>
            </w:r>
            <w:r w:rsidRPr="00F80EFE">
              <w:rPr>
                <w:rFonts w:eastAsia="Calibri"/>
                <w:sz w:val="20"/>
                <w:szCs w:val="20"/>
                <w:lang w:val="ru-RU"/>
              </w:rPr>
              <w:t>нұсқаулықтар</w:t>
            </w:r>
            <w:r w:rsidRPr="00F80EFE">
              <w:rPr>
                <w:rFonts w:eastAsia="Calibri"/>
                <w:sz w:val="20"/>
                <w:szCs w:val="20"/>
              </w:rPr>
              <w:t xml:space="preserve"> </w:t>
            </w:r>
            <w:r w:rsidRPr="00F80EFE">
              <w:rPr>
                <w:rFonts w:eastAsia="Calibri"/>
                <w:sz w:val="20"/>
                <w:szCs w:val="20"/>
                <w:lang w:val="ru-RU"/>
              </w:rPr>
              <w:t>дайындау</w:t>
            </w:r>
            <w:r w:rsidRPr="00F80EFE">
              <w:rPr>
                <w:rFonts w:eastAsia="Calibri"/>
                <w:sz w:val="20"/>
                <w:szCs w:val="20"/>
              </w:rPr>
              <w:t xml:space="preserve">; </w:t>
            </w:r>
          </w:p>
          <w:p w:rsidR="001105D5" w:rsidRPr="00F80EFE" w:rsidRDefault="001105D5" w:rsidP="001105D5">
            <w:pPr>
              <w:widowControl w:val="0"/>
              <w:numPr>
                <w:ilvl w:val="0"/>
                <w:numId w:val="24"/>
              </w:numPr>
              <w:tabs>
                <w:tab w:val="left" w:pos="318"/>
              </w:tabs>
              <w:adjustRightInd w:val="0"/>
              <w:spacing w:after="0" w:line="240" w:lineRule="auto"/>
              <w:ind w:left="34" w:firstLine="0"/>
              <w:contextualSpacing/>
              <w:jc w:val="both"/>
              <w:rPr>
                <w:rFonts w:eastAsia="Calibri"/>
                <w:sz w:val="20"/>
                <w:szCs w:val="20"/>
              </w:rPr>
            </w:pPr>
            <w:r w:rsidRPr="00F80EFE">
              <w:rPr>
                <w:rFonts w:eastAsia="Calibri"/>
                <w:sz w:val="20"/>
                <w:szCs w:val="20"/>
                <w:lang w:val="ru-RU"/>
              </w:rPr>
              <w:lastRenderedPageBreak/>
              <w:t>Оқыту</w:t>
            </w:r>
            <w:r w:rsidRPr="00F80EFE">
              <w:rPr>
                <w:rFonts w:eastAsia="Calibri"/>
                <w:sz w:val="20"/>
                <w:szCs w:val="20"/>
              </w:rPr>
              <w:t xml:space="preserve"> </w:t>
            </w:r>
            <w:r w:rsidRPr="00F80EFE">
              <w:rPr>
                <w:rFonts w:eastAsia="Calibri"/>
                <w:sz w:val="20"/>
                <w:szCs w:val="20"/>
                <w:lang w:val="ru-RU"/>
              </w:rPr>
              <w:t>жоспарын</w:t>
            </w:r>
            <w:r w:rsidRPr="00F80EFE">
              <w:rPr>
                <w:rFonts w:eastAsia="Calibri"/>
                <w:sz w:val="20"/>
                <w:szCs w:val="20"/>
              </w:rPr>
              <w:t xml:space="preserve"> </w:t>
            </w:r>
            <w:r w:rsidRPr="00F80EFE">
              <w:rPr>
                <w:rFonts w:eastAsia="Calibri"/>
                <w:sz w:val="20"/>
                <w:szCs w:val="20"/>
                <w:lang w:val="ru-RU"/>
              </w:rPr>
              <w:t>дайындау</w:t>
            </w:r>
            <w:r w:rsidRPr="00F80EFE">
              <w:rPr>
                <w:rFonts w:eastAsia="Calibri"/>
                <w:sz w:val="20"/>
                <w:szCs w:val="20"/>
              </w:rPr>
              <w:t xml:space="preserve"> </w:t>
            </w:r>
            <w:r w:rsidRPr="00F80EFE">
              <w:rPr>
                <w:rFonts w:eastAsia="Calibri"/>
                <w:sz w:val="20"/>
                <w:szCs w:val="20"/>
                <w:lang w:val="ru-RU"/>
              </w:rPr>
              <w:t>және</w:t>
            </w:r>
            <w:r w:rsidRPr="00F80EFE">
              <w:rPr>
                <w:rFonts w:eastAsia="Calibri"/>
                <w:sz w:val="20"/>
                <w:szCs w:val="20"/>
              </w:rPr>
              <w:t xml:space="preserve"> </w:t>
            </w:r>
            <w:r w:rsidRPr="00F80EFE">
              <w:rPr>
                <w:rFonts w:eastAsia="Calibri"/>
                <w:sz w:val="20"/>
                <w:szCs w:val="20"/>
                <w:lang w:val="ru-RU"/>
              </w:rPr>
              <w:t>келісу</w:t>
            </w:r>
            <w:r w:rsidRPr="00F80EFE">
              <w:rPr>
                <w:rFonts w:eastAsia="Calibri"/>
                <w:sz w:val="20"/>
                <w:szCs w:val="20"/>
              </w:rPr>
              <w:t xml:space="preserve">; </w:t>
            </w:r>
          </w:p>
          <w:p w:rsidR="001105D5" w:rsidRPr="00F80EFE" w:rsidRDefault="001105D5" w:rsidP="001105D5">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lang w:val="ru-RU"/>
              </w:rPr>
              <w:t>Пайдаланушыларды</w:t>
            </w:r>
            <w:r w:rsidRPr="00F80EFE">
              <w:rPr>
                <w:rFonts w:eastAsia="Calibri"/>
                <w:sz w:val="20"/>
                <w:szCs w:val="20"/>
              </w:rPr>
              <w:t xml:space="preserve"> </w:t>
            </w:r>
            <w:r w:rsidRPr="00F80EFE">
              <w:rPr>
                <w:rFonts w:eastAsia="Calibri"/>
                <w:sz w:val="20"/>
                <w:szCs w:val="20"/>
                <w:lang w:val="ru-RU"/>
              </w:rPr>
              <w:t>есепке</w:t>
            </w:r>
            <w:r w:rsidRPr="00F80EFE">
              <w:rPr>
                <w:rFonts w:eastAsia="Calibri"/>
                <w:sz w:val="20"/>
                <w:szCs w:val="20"/>
              </w:rPr>
              <w:t xml:space="preserve"> </w:t>
            </w:r>
            <w:r w:rsidRPr="00F80EFE">
              <w:rPr>
                <w:rFonts w:eastAsia="Calibri"/>
                <w:sz w:val="20"/>
                <w:szCs w:val="20"/>
                <w:lang w:val="ru-RU"/>
              </w:rPr>
              <w:t>алу</w:t>
            </w:r>
            <w:r w:rsidRPr="00F80EFE">
              <w:rPr>
                <w:rFonts w:eastAsia="Calibri"/>
                <w:sz w:val="20"/>
                <w:szCs w:val="20"/>
              </w:rPr>
              <w:t xml:space="preserve"> </w:t>
            </w:r>
            <w:r w:rsidRPr="00F80EFE">
              <w:rPr>
                <w:rFonts w:eastAsia="Calibri"/>
                <w:sz w:val="20"/>
                <w:szCs w:val="20"/>
                <w:lang w:val="ru-RU"/>
              </w:rPr>
              <w:t>бөлімдері</w:t>
            </w:r>
            <w:r w:rsidRPr="00F80EFE">
              <w:rPr>
                <w:rFonts w:eastAsia="Calibri"/>
                <w:sz w:val="20"/>
                <w:szCs w:val="20"/>
              </w:rPr>
              <w:t xml:space="preserve"> </w:t>
            </w:r>
            <w:r w:rsidRPr="00F80EFE">
              <w:rPr>
                <w:rFonts w:eastAsia="Calibri"/>
                <w:sz w:val="20"/>
                <w:szCs w:val="20"/>
                <w:lang w:val="ru-RU"/>
              </w:rPr>
              <w:t>бойынша</w:t>
            </w:r>
            <w:r w:rsidRPr="00F80EFE">
              <w:rPr>
                <w:rFonts w:eastAsia="Calibri"/>
                <w:sz w:val="20"/>
                <w:szCs w:val="20"/>
              </w:rPr>
              <w:t xml:space="preserve"> </w:t>
            </w:r>
            <w:r w:rsidRPr="00F80EFE">
              <w:rPr>
                <w:rFonts w:eastAsia="Calibri"/>
                <w:sz w:val="20"/>
                <w:szCs w:val="20"/>
                <w:lang w:val="ru-RU"/>
              </w:rPr>
              <w:t>жаңа</w:t>
            </w:r>
            <w:r w:rsidRPr="00F80EFE">
              <w:rPr>
                <w:rFonts w:eastAsia="Calibri"/>
                <w:sz w:val="20"/>
                <w:szCs w:val="20"/>
              </w:rPr>
              <w:t xml:space="preserve"> </w:t>
            </w:r>
            <w:r w:rsidRPr="00F80EFE">
              <w:rPr>
                <w:rFonts w:eastAsia="Calibri"/>
                <w:sz w:val="20"/>
                <w:szCs w:val="20"/>
                <w:lang w:val="ru-RU"/>
              </w:rPr>
              <w:t>ААЖ</w:t>
            </w:r>
            <w:r w:rsidRPr="00F80EFE">
              <w:rPr>
                <w:rFonts w:eastAsia="Calibri"/>
                <w:sz w:val="20"/>
                <w:szCs w:val="20"/>
              </w:rPr>
              <w:t xml:space="preserve"> </w:t>
            </w:r>
            <w:r w:rsidRPr="00F80EFE">
              <w:rPr>
                <w:rFonts w:eastAsia="Calibri"/>
                <w:sz w:val="20"/>
                <w:szCs w:val="20"/>
                <w:lang w:val="ru-RU"/>
              </w:rPr>
              <w:t>функционалымен</w:t>
            </w:r>
            <w:r w:rsidRPr="00F80EFE">
              <w:rPr>
                <w:rFonts w:eastAsia="Calibri"/>
                <w:sz w:val="20"/>
                <w:szCs w:val="20"/>
              </w:rPr>
              <w:t xml:space="preserve"> </w:t>
            </w:r>
            <w:r w:rsidRPr="00F80EFE">
              <w:rPr>
                <w:rFonts w:eastAsia="Calibri"/>
                <w:sz w:val="20"/>
                <w:szCs w:val="20"/>
                <w:lang w:val="ru-RU"/>
              </w:rPr>
              <w:t>жұмыс</w:t>
            </w:r>
            <w:r w:rsidRPr="00F80EFE">
              <w:rPr>
                <w:rFonts w:eastAsia="Calibri"/>
                <w:sz w:val="20"/>
                <w:szCs w:val="20"/>
              </w:rPr>
              <w:t xml:space="preserve"> </w:t>
            </w:r>
            <w:r w:rsidRPr="00F80EFE">
              <w:rPr>
                <w:rFonts w:eastAsia="Calibri"/>
                <w:sz w:val="20"/>
                <w:szCs w:val="20"/>
                <w:lang w:val="ru-RU"/>
              </w:rPr>
              <w:t>істеуге</w:t>
            </w:r>
            <w:r w:rsidRPr="00F80EFE">
              <w:rPr>
                <w:rFonts w:eastAsia="Calibri"/>
                <w:sz w:val="20"/>
                <w:szCs w:val="20"/>
              </w:rPr>
              <w:t xml:space="preserve"> </w:t>
            </w:r>
            <w:r w:rsidRPr="00F80EFE">
              <w:rPr>
                <w:rFonts w:eastAsia="Calibri"/>
                <w:sz w:val="20"/>
                <w:szCs w:val="20"/>
                <w:lang w:val="ru-RU"/>
              </w:rPr>
              <w:t>үйрету</w:t>
            </w:r>
            <w:r w:rsidRPr="00F80EFE">
              <w:rPr>
                <w:rFonts w:eastAsia="Calibri"/>
                <w:sz w:val="20"/>
                <w:szCs w:val="20"/>
              </w:rPr>
              <w:t xml:space="preserve">. </w:t>
            </w:r>
          </w:p>
          <w:p w:rsidR="001105D5" w:rsidRPr="00F80EFE" w:rsidRDefault="001105D5" w:rsidP="001105D5">
            <w:pPr>
              <w:widowControl w:val="0"/>
              <w:numPr>
                <w:ilvl w:val="0"/>
                <w:numId w:val="24"/>
              </w:numPr>
              <w:tabs>
                <w:tab w:val="left" w:pos="318"/>
              </w:tabs>
              <w:adjustRightInd w:val="0"/>
              <w:spacing w:after="0" w:line="240" w:lineRule="auto"/>
              <w:ind w:left="34" w:firstLine="0"/>
              <w:contextualSpacing/>
              <w:jc w:val="both"/>
              <w:rPr>
                <w:rFonts w:eastAsia="Calibri"/>
                <w:sz w:val="20"/>
                <w:szCs w:val="20"/>
              </w:rPr>
            </w:pPr>
            <w:r w:rsidRPr="00F80EFE">
              <w:rPr>
                <w:rFonts w:eastAsia="Calibri"/>
                <w:sz w:val="20"/>
                <w:szCs w:val="20"/>
                <w:lang w:val="ru-RU"/>
              </w:rPr>
              <w:t>Оқыту</w:t>
            </w:r>
            <w:r w:rsidRPr="00F80EFE">
              <w:rPr>
                <w:rFonts w:eastAsia="Calibri"/>
                <w:sz w:val="20"/>
                <w:szCs w:val="20"/>
              </w:rPr>
              <w:t xml:space="preserve"> </w:t>
            </w:r>
            <w:r w:rsidRPr="00F80EFE">
              <w:rPr>
                <w:rFonts w:eastAsia="Calibri"/>
                <w:sz w:val="20"/>
                <w:szCs w:val="20"/>
                <w:lang w:val="ru-RU"/>
              </w:rPr>
              <w:t>хаттамасын</w:t>
            </w:r>
            <w:r w:rsidRPr="00F80EFE">
              <w:rPr>
                <w:rFonts w:eastAsia="Calibri"/>
                <w:sz w:val="20"/>
                <w:szCs w:val="20"/>
              </w:rPr>
              <w:t xml:space="preserve"> </w:t>
            </w:r>
            <w:r w:rsidRPr="00F80EFE">
              <w:rPr>
                <w:rFonts w:eastAsia="Calibri"/>
                <w:sz w:val="20"/>
                <w:szCs w:val="20"/>
                <w:lang w:val="ru-RU"/>
              </w:rPr>
              <w:t>жасау</w:t>
            </w:r>
            <w:r w:rsidRPr="00F80EFE">
              <w:rPr>
                <w:rFonts w:eastAsia="Calibri"/>
                <w:sz w:val="20"/>
                <w:szCs w:val="20"/>
              </w:rPr>
              <w:t xml:space="preserve"> </w:t>
            </w:r>
            <w:r w:rsidRPr="00F80EFE">
              <w:rPr>
                <w:rFonts w:eastAsia="Calibri"/>
                <w:sz w:val="20"/>
                <w:szCs w:val="20"/>
                <w:lang w:val="ru-RU"/>
              </w:rPr>
              <w:t>және</w:t>
            </w:r>
            <w:r w:rsidRPr="00F80EFE">
              <w:rPr>
                <w:rFonts w:eastAsia="Calibri"/>
                <w:sz w:val="20"/>
                <w:szCs w:val="20"/>
              </w:rPr>
              <w:t xml:space="preserve"> </w:t>
            </w:r>
            <w:r w:rsidRPr="00F80EFE">
              <w:rPr>
                <w:rFonts w:eastAsia="Calibri"/>
                <w:sz w:val="20"/>
                <w:szCs w:val="20"/>
                <w:lang w:val="ru-RU"/>
              </w:rPr>
              <w:t>бекіту</w:t>
            </w:r>
            <w:r w:rsidRPr="00F80EFE">
              <w:rPr>
                <w:rFonts w:eastAsia="Calibri"/>
                <w:sz w:val="20"/>
                <w:szCs w:val="20"/>
              </w:rPr>
              <w:t>.</w:t>
            </w:r>
          </w:p>
          <w:p w:rsidR="001105D5" w:rsidRPr="00F80EFE" w:rsidRDefault="001105D5" w:rsidP="001105D5">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lang w:val="ru-RU"/>
              </w:rPr>
              <w:t>Оқытудан</w:t>
            </w:r>
            <w:r w:rsidRPr="00F80EFE">
              <w:rPr>
                <w:rFonts w:eastAsia="Calibri"/>
                <w:sz w:val="20"/>
                <w:szCs w:val="20"/>
              </w:rPr>
              <w:t xml:space="preserve"> </w:t>
            </w:r>
            <w:r w:rsidRPr="00F80EFE">
              <w:rPr>
                <w:rFonts w:eastAsia="Calibri"/>
                <w:sz w:val="20"/>
                <w:szCs w:val="20"/>
                <w:lang w:val="ru-RU"/>
              </w:rPr>
              <w:t>өту</w:t>
            </w:r>
            <w:r w:rsidRPr="00F80EFE">
              <w:rPr>
                <w:rFonts w:eastAsia="Calibri"/>
                <w:sz w:val="20"/>
                <w:szCs w:val="20"/>
              </w:rPr>
              <w:t xml:space="preserve"> </w:t>
            </w:r>
            <w:r w:rsidRPr="00F80EFE">
              <w:rPr>
                <w:rFonts w:eastAsia="Calibri"/>
                <w:sz w:val="20"/>
                <w:szCs w:val="20"/>
                <w:lang w:val="ru-RU"/>
              </w:rPr>
              <w:t>кезінде</w:t>
            </w:r>
            <w:r w:rsidRPr="00F80EFE">
              <w:rPr>
                <w:rFonts w:eastAsia="Calibri"/>
                <w:sz w:val="20"/>
                <w:szCs w:val="20"/>
              </w:rPr>
              <w:t xml:space="preserve"> </w:t>
            </w:r>
            <w:r w:rsidRPr="00F80EFE">
              <w:rPr>
                <w:rFonts w:eastAsia="Calibri"/>
                <w:sz w:val="20"/>
                <w:szCs w:val="20"/>
                <w:lang w:val="ru-RU"/>
              </w:rPr>
              <w:t>Тапсырыс</w:t>
            </w:r>
            <w:r w:rsidRPr="00F80EFE">
              <w:rPr>
                <w:rFonts w:eastAsia="Calibri"/>
                <w:sz w:val="20"/>
                <w:szCs w:val="20"/>
              </w:rPr>
              <w:t xml:space="preserve"> </w:t>
            </w:r>
            <w:r w:rsidRPr="00F80EFE">
              <w:rPr>
                <w:rFonts w:eastAsia="Calibri"/>
                <w:sz w:val="20"/>
                <w:szCs w:val="20"/>
                <w:lang w:val="ru-RU"/>
              </w:rPr>
              <w:t>беруші</w:t>
            </w:r>
            <w:r w:rsidRPr="00F80EFE">
              <w:rPr>
                <w:rFonts w:eastAsia="Calibri"/>
                <w:sz w:val="20"/>
                <w:szCs w:val="20"/>
              </w:rPr>
              <w:t xml:space="preserve"> </w:t>
            </w:r>
            <w:r w:rsidRPr="00F80EFE">
              <w:rPr>
                <w:rFonts w:eastAsia="Calibri"/>
                <w:sz w:val="20"/>
                <w:szCs w:val="20"/>
                <w:lang w:val="ru-RU"/>
              </w:rPr>
              <w:t>қызметкерлерінің</w:t>
            </w:r>
            <w:r w:rsidRPr="00F80EFE">
              <w:rPr>
                <w:rFonts w:eastAsia="Calibri"/>
                <w:sz w:val="20"/>
                <w:szCs w:val="20"/>
              </w:rPr>
              <w:t xml:space="preserve"> </w:t>
            </w:r>
            <w:r w:rsidRPr="00F80EFE">
              <w:rPr>
                <w:rFonts w:eastAsia="Calibri"/>
                <w:sz w:val="20"/>
                <w:szCs w:val="20"/>
                <w:lang w:val="ru-RU"/>
              </w:rPr>
              <w:t>жаңа</w:t>
            </w:r>
            <w:r w:rsidRPr="00F80EFE">
              <w:rPr>
                <w:rFonts w:eastAsia="Calibri"/>
                <w:sz w:val="20"/>
                <w:szCs w:val="20"/>
              </w:rPr>
              <w:t xml:space="preserve"> </w:t>
            </w:r>
            <w:r w:rsidRPr="00F80EFE">
              <w:rPr>
                <w:rFonts w:eastAsia="Calibri"/>
                <w:sz w:val="20"/>
                <w:szCs w:val="20"/>
                <w:lang w:val="ru-RU"/>
              </w:rPr>
              <w:t>ААЖ</w:t>
            </w:r>
            <w:r w:rsidRPr="00F80EFE">
              <w:rPr>
                <w:rFonts w:eastAsia="Calibri"/>
                <w:sz w:val="20"/>
                <w:szCs w:val="20"/>
              </w:rPr>
              <w:t xml:space="preserve"> </w:t>
            </w:r>
            <w:r w:rsidRPr="00F80EFE">
              <w:rPr>
                <w:rFonts w:eastAsia="Calibri"/>
                <w:sz w:val="20"/>
                <w:szCs w:val="20"/>
                <w:lang w:val="ru-RU"/>
              </w:rPr>
              <w:t>тестік</w:t>
            </w:r>
            <w:r w:rsidRPr="00F80EFE">
              <w:rPr>
                <w:rFonts w:eastAsia="Calibri"/>
                <w:sz w:val="20"/>
                <w:szCs w:val="20"/>
              </w:rPr>
              <w:t xml:space="preserve"> </w:t>
            </w:r>
            <w:r w:rsidRPr="00F80EFE">
              <w:rPr>
                <w:rFonts w:eastAsia="Calibri"/>
                <w:sz w:val="20"/>
                <w:szCs w:val="20"/>
                <w:lang w:val="ru-RU"/>
              </w:rPr>
              <w:t>пайдалануы</w:t>
            </w:r>
            <w:r w:rsidRPr="00F80EFE">
              <w:rPr>
                <w:rFonts w:eastAsia="Calibri"/>
                <w:sz w:val="20"/>
                <w:szCs w:val="20"/>
              </w:rPr>
              <w:t>.</w:t>
            </w:r>
          </w:p>
          <w:p w:rsidR="001105D5" w:rsidRPr="00F80EFE" w:rsidRDefault="001105D5" w:rsidP="001105D5">
            <w:pPr>
              <w:widowControl w:val="0"/>
              <w:tabs>
                <w:tab w:val="left" w:pos="355"/>
              </w:tabs>
              <w:adjustRightInd w:val="0"/>
              <w:spacing w:after="0" w:line="240" w:lineRule="auto"/>
              <w:jc w:val="both"/>
              <w:rPr>
                <w:bCs/>
                <w:sz w:val="20"/>
                <w:szCs w:val="20"/>
              </w:rPr>
            </w:pPr>
            <w:r w:rsidRPr="00F80EFE">
              <w:rPr>
                <w:bCs/>
                <w:sz w:val="20"/>
                <w:szCs w:val="20"/>
              </w:rPr>
              <w:t>3</w:t>
            </w:r>
            <w:r w:rsidRPr="00F80EFE">
              <w:rPr>
                <w:bCs/>
                <w:sz w:val="20"/>
                <w:szCs w:val="20"/>
                <w:lang w:val="kk-KZ"/>
              </w:rPr>
              <w:t xml:space="preserve"> кезеңнің нәтижесі</w:t>
            </w:r>
            <w:r w:rsidRPr="00F80EFE">
              <w:rPr>
                <w:bCs/>
                <w:sz w:val="20"/>
                <w:szCs w:val="20"/>
              </w:rPr>
              <w:t xml:space="preserve">: </w:t>
            </w:r>
          </w:p>
          <w:p w:rsidR="001105D5" w:rsidRPr="00F80EFE" w:rsidRDefault="001105D5" w:rsidP="001105D5">
            <w:pPr>
              <w:widowControl w:val="0"/>
              <w:numPr>
                <w:ilvl w:val="0"/>
                <w:numId w:val="24"/>
              </w:numPr>
              <w:tabs>
                <w:tab w:val="left" w:pos="318"/>
              </w:tabs>
              <w:adjustRightInd w:val="0"/>
              <w:spacing w:after="0" w:line="240" w:lineRule="auto"/>
              <w:ind w:left="34" w:firstLine="0"/>
              <w:contextualSpacing/>
              <w:jc w:val="both"/>
              <w:rPr>
                <w:rFonts w:eastAsia="Calibri"/>
                <w:sz w:val="20"/>
                <w:szCs w:val="20"/>
              </w:rPr>
            </w:pPr>
            <w:r w:rsidRPr="00F80EFE">
              <w:rPr>
                <w:rFonts w:eastAsia="Calibri"/>
                <w:sz w:val="20"/>
                <w:szCs w:val="20"/>
              </w:rPr>
              <w:t>«</w:t>
            </w:r>
            <w:r w:rsidRPr="00F80EFE">
              <w:rPr>
                <w:rFonts w:eastAsia="Calibri"/>
                <w:sz w:val="20"/>
                <w:szCs w:val="20"/>
                <w:lang w:val="kk-KZ"/>
              </w:rPr>
              <w:t>Оқыту жоспары</w:t>
            </w:r>
            <w:r w:rsidRPr="00F80EFE">
              <w:rPr>
                <w:rFonts w:eastAsia="Calibri"/>
                <w:sz w:val="20"/>
                <w:szCs w:val="20"/>
              </w:rPr>
              <w:t>»</w:t>
            </w:r>
            <w:r w:rsidRPr="00F80EFE">
              <w:rPr>
                <w:rFonts w:eastAsia="Calibri"/>
                <w:sz w:val="20"/>
                <w:szCs w:val="20"/>
                <w:lang w:val="kk-KZ"/>
              </w:rPr>
              <w:t xml:space="preserve"> құжаты</w:t>
            </w:r>
            <w:r w:rsidRPr="00F80EFE">
              <w:rPr>
                <w:rFonts w:eastAsia="Calibri"/>
                <w:sz w:val="20"/>
                <w:szCs w:val="20"/>
              </w:rPr>
              <w:t>;</w:t>
            </w:r>
          </w:p>
          <w:p w:rsidR="001105D5" w:rsidRPr="00F80EFE" w:rsidRDefault="001105D5" w:rsidP="001105D5">
            <w:pPr>
              <w:widowControl w:val="0"/>
              <w:numPr>
                <w:ilvl w:val="0"/>
                <w:numId w:val="24"/>
              </w:numPr>
              <w:tabs>
                <w:tab w:val="left" w:pos="318"/>
              </w:tabs>
              <w:adjustRightInd w:val="0"/>
              <w:spacing w:after="0" w:line="240" w:lineRule="auto"/>
              <w:ind w:left="34" w:firstLine="0"/>
              <w:contextualSpacing/>
              <w:jc w:val="both"/>
              <w:rPr>
                <w:rFonts w:eastAsia="Calibri"/>
                <w:sz w:val="20"/>
                <w:szCs w:val="20"/>
              </w:rPr>
            </w:pPr>
            <w:r w:rsidRPr="00F80EFE">
              <w:rPr>
                <w:rFonts w:eastAsia="Calibri"/>
                <w:sz w:val="20"/>
                <w:szCs w:val="20"/>
              </w:rPr>
              <w:t>«</w:t>
            </w:r>
            <w:r w:rsidRPr="00F80EFE">
              <w:rPr>
                <w:rFonts w:eastAsia="Calibri"/>
                <w:sz w:val="20"/>
                <w:szCs w:val="20"/>
                <w:lang w:val="kk-KZ"/>
              </w:rPr>
              <w:t>Оқыту хаттамасы</w:t>
            </w:r>
            <w:r w:rsidRPr="00F80EFE">
              <w:rPr>
                <w:rFonts w:eastAsia="Calibri"/>
                <w:sz w:val="20"/>
                <w:szCs w:val="20"/>
              </w:rPr>
              <w:t>»</w:t>
            </w:r>
            <w:r w:rsidRPr="00F80EFE">
              <w:rPr>
                <w:rFonts w:eastAsia="Calibri"/>
                <w:sz w:val="20"/>
                <w:szCs w:val="20"/>
                <w:lang w:val="kk-KZ"/>
              </w:rPr>
              <w:t xml:space="preserve"> құжаты</w:t>
            </w:r>
            <w:r w:rsidRPr="00F80EFE">
              <w:rPr>
                <w:rFonts w:eastAsia="Calibri"/>
                <w:sz w:val="20"/>
                <w:szCs w:val="20"/>
              </w:rPr>
              <w:t>;</w:t>
            </w:r>
          </w:p>
          <w:p w:rsidR="001105D5" w:rsidRPr="00F80EFE" w:rsidRDefault="001105D5" w:rsidP="001105D5">
            <w:pPr>
              <w:widowControl w:val="0"/>
              <w:numPr>
                <w:ilvl w:val="0"/>
                <w:numId w:val="24"/>
              </w:numPr>
              <w:tabs>
                <w:tab w:val="left" w:pos="318"/>
              </w:tabs>
              <w:adjustRightInd w:val="0"/>
              <w:spacing w:after="0" w:line="240" w:lineRule="auto"/>
              <w:ind w:left="34" w:firstLine="0"/>
              <w:contextualSpacing/>
              <w:jc w:val="both"/>
              <w:rPr>
                <w:rFonts w:eastAsia="Calibri"/>
                <w:sz w:val="20"/>
                <w:szCs w:val="20"/>
              </w:rPr>
            </w:pPr>
            <w:r w:rsidRPr="00F80EFE">
              <w:rPr>
                <w:rFonts w:eastAsia="Calibri"/>
                <w:sz w:val="20"/>
                <w:szCs w:val="20"/>
              </w:rPr>
              <w:t>«</w:t>
            </w:r>
            <w:r w:rsidRPr="00F80EFE">
              <w:rPr>
                <w:rFonts w:eastAsia="Calibri"/>
                <w:sz w:val="20"/>
                <w:szCs w:val="20"/>
                <w:lang w:val="kk-KZ"/>
              </w:rPr>
              <w:t>Орындалған жұмыстар актісі</w:t>
            </w:r>
            <w:r w:rsidRPr="00F80EFE">
              <w:rPr>
                <w:rFonts w:eastAsia="Calibri"/>
                <w:sz w:val="20"/>
                <w:szCs w:val="20"/>
              </w:rPr>
              <w:t xml:space="preserve">» </w:t>
            </w:r>
            <w:r w:rsidRPr="00F80EFE">
              <w:rPr>
                <w:rFonts w:eastAsia="Calibri"/>
                <w:sz w:val="20"/>
                <w:szCs w:val="20"/>
                <w:lang w:val="kk-KZ"/>
              </w:rPr>
              <w:t>құжаты</w:t>
            </w:r>
            <w:r w:rsidRPr="00F80EFE">
              <w:rPr>
                <w:rFonts w:eastAsia="Calibri"/>
                <w:sz w:val="20"/>
                <w:szCs w:val="20"/>
              </w:rPr>
              <w:t>.</w:t>
            </w:r>
          </w:p>
          <w:p w:rsidR="001105D5" w:rsidRPr="00F80EFE" w:rsidRDefault="001105D5" w:rsidP="001105D5">
            <w:pPr>
              <w:spacing w:after="0" w:line="240" w:lineRule="auto"/>
              <w:rPr>
                <w:sz w:val="20"/>
                <w:szCs w:val="20"/>
                <w:u w:val="single"/>
              </w:rPr>
            </w:pPr>
            <w:r w:rsidRPr="00F80EFE">
              <w:rPr>
                <w:sz w:val="20"/>
                <w:szCs w:val="20"/>
                <w:u w:val="single"/>
              </w:rPr>
              <w:t xml:space="preserve">4  </w:t>
            </w:r>
            <w:r w:rsidRPr="00F80EFE">
              <w:rPr>
                <w:sz w:val="20"/>
                <w:szCs w:val="20"/>
                <w:u w:val="single"/>
                <w:lang w:val="ru-RU"/>
              </w:rPr>
              <w:t>кезең</w:t>
            </w:r>
            <w:r w:rsidRPr="00F80EFE">
              <w:rPr>
                <w:sz w:val="20"/>
                <w:szCs w:val="20"/>
                <w:u w:val="single"/>
              </w:rPr>
              <w:t xml:space="preserve">. Жаңа </w:t>
            </w:r>
            <w:r w:rsidRPr="00F80EFE">
              <w:rPr>
                <w:sz w:val="20"/>
                <w:szCs w:val="20"/>
                <w:u w:val="single"/>
                <w:lang w:val="kk-KZ"/>
              </w:rPr>
              <w:t>ААЖ тестік пайдалану</w:t>
            </w:r>
          </w:p>
          <w:p w:rsidR="001105D5" w:rsidRPr="00F80EFE" w:rsidRDefault="001105D5" w:rsidP="001105D5">
            <w:pPr>
              <w:spacing w:after="0" w:line="240" w:lineRule="auto"/>
              <w:rPr>
                <w:sz w:val="20"/>
                <w:szCs w:val="20"/>
              </w:rPr>
            </w:pPr>
            <w:r w:rsidRPr="00F80EFE">
              <w:rPr>
                <w:sz w:val="20"/>
                <w:szCs w:val="20"/>
                <w:lang w:val="ru-RU"/>
              </w:rPr>
              <w:t>Тест</w:t>
            </w:r>
            <w:r w:rsidRPr="00F80EFE">
              <w:rPr>
                <w:sz w:val="20"/>
                <w:szCs w:val="20"/>
              </w:rPr>
              <w:t xml:space="preserve"> </w:t>
            </w:r>
            <w:r w:rsidRPr="00F80EFE">
              <w:rPr>
                <w:sz w:val="20"/>
                <w:szCs w:val="20"/>
                <w:lang w:val="ru-RU"/>
              </w:rPr>
              <w:t>қорытындысы</w:t>
            </w:r>
            <w:r w:rsidRPr="00F80EFE">
              <w:rPr>
                <w:sz w:val="20"/>
                <w:szCs w:val="20"/>
              </w:rPr>
              <w:t xml:space="preserve"> </w:t>
            </w:r>
            <w:r w:rsidRPr="00F80EFE">
              <w:rPr>
                <w:sz w:val="20"/>
                <w:szCs w:val="20"/>
                <w:lang w:val="ru-RU"/>
              </w:rPr>
              <w:t>бойынша</w:t>
            </w:r>
            <w:r w:rsidRPr="00F80EFE">
              <w:rPr>
                <w:sz w:val="20"/>
                <w:szCs w:val="20"/>
              </w:rPr>
              <w:t xml:space="preserve"> </w:t>
            </w:r>
            <w:r w:rsidRPr="00F80EFE">
              <w:rPr>
                <w:sz w:val="20"/>
                <w:szCs w:val="20"/>
                <w:lang w:val="ru-RU"/>
              </w:rPr>
              <w:t>тестеу</w:t>
            </w:r>
            <w:r w:rsidRPr="00F80EFE">
              <w:rPr>
                <w:sz w:val="20"/>
                <w:szCs w:val="20"/>
              </w:rPr>
              <w:t xml:space="preserve"> </w:t>
            </w:r>
            <w:r w:rsidRPr="00F80EFE">
              <w:rPr>
                <w:sz w:val="20"/>
                <w:szCs w:val="20"/>
                <w:lang w:val="ru-RU"/>
              </w:rPr>
              <w:t>және</w:t>
            </w:r>
            <w:r w:rsidRPr="00F80EFE">
              <w:rPr>
                <w:sz w:val="20"/>
                <w:szCs w:val="20"/>
              </w:rPr>
              <w:t xml:space="preserve"> </w:t>
            </w:r>
            <w:r w:rsidRPr="00F80EFE">
              <w:rPr>
                <w:sz w:val="20"/>
                <w:szCs w:val="20"/>
                <w:lang w:val="ru-RU"/>
              </w:rPr>
              <w:t>түзету</w:t>
            </w:r>
            <w:r w:rsidRPr="00F80EFE">
              <w:rPr>
                <w:sz w:val="20"/>
                <w:szCs w:val="20"/>
              </w:rPr>
              <w:t xml:space="preserve"> </w:t>
            </w:r>
            <w:r w:rsidRPr="00F80EFE">
              <w:rPr>
                <w:sz w:val="20"/>
                <w:szCs w:val="20"/>
                <w:lang w:val="ru-RU"/>
              </w:rPr>
              <w:t>әрекеттері</w:t>
            </w:r>
          </w:p>
          <w:p w:rsidR="001105D5" w:rsidRPr="00F80EFE" w:rsidRDefault="001105D5" w:rsidP="001105D5">
            <w:pPr>
              <w:widowControl w:val="0"/>
              <w:tabs>
                <w:tab w:val="left" w:pos="355"/>
              </w:tabs>
              <w:adjustRightInd w:val="0"/>
              <w:spacing w:after="0" w:line="240" w:lineRule="auto"/>
              <w:jc w:val="both"/>
              <w:rPr>
                <w:sz w:val="20"/>
                <w:szCs w:val="20"/>
              </w:rPr>
            </w:pPr>
            <w:r w:rsidRPr="00F80EFE">
              <w:rPr>
                <w:sz w:val="20"/>
                <w:szCs w:val="20"/>
                <w:u w:val="single"/>
              </w:rPr>
              <w:t xml:space="preserve">4  </w:t>
            </w:r>
            <w:r w:rsidRPr="00F80EFE">
              <w:rPr>
                <w:sz w:val="20"/>
                <w:szCs w:val="20"/>
                <w:u w:val="single"/>
                <w:lang w:val="ru-RU"/>
              </w:rPr>
              <w:t>кезеңнің</w:t>
            </w:r>
            <w:r w:rsidRPr="00F80EFE">
              <w:rPr>
                <w:sz w:val="20"/>
                <w:szCs w:val="20"/>
                <w:u w:val="single"/>
              </w:rPr>
              <w:t xml:space="preserve"> </w:t>
            </w:r>
            <w:r w:rsidRPr="00F80EFE">
              <w:rPr>
                <w:sz w:val="20"/>
                <w:szCs w:val="20"/>
                <w:u w:val="single"/>
                <w:lang w:val="ru-RU"/>
              </w:rPr>
              <w:t>нәтижесі</w:t>
            </w:r>
            <w:r w:rsidRPr="00F80EFE">
              <w:rPr>
                <w:bCs/>
                <w:sz w:val="20"/>
                <w:szCs w:val="20"/>
              </w:rPr>
              <w:t xml:space="preserve">: </w:t>
            </w:r>
            <w:r w:rsidRPr="00F80EFE">
              <w:rPr>
                <w:sz w:val="20"/>
                <w:szCs w:val="20"/>
              </w:rPr>
              <w:t>«</w:t>
            </w:r>
            <w:r w:rsidRPr="00F80EFE">
              <w:rPr>
                <w:sz w:val="20"/>
                <w:szCs w:val="20"/>
                <w:lang w:val="kk-KZ"/>
              </w:rPr>
              <w:t>Орындалған жұмыстар актісі</w:t>
            </w:r>
            <w:r w:rsidRPr="00F80EFE">
              <w:rPr>
                <w:sz w:val="20"/>
                <w:szCs w:val="20"/>
              </w:rPr>
              <w:t xml:space="preserve">» </w:t>
            </w:r>
            <w:r w:rsidRPr="00F80EFE">
              <w:rPr>
                <w:sz w:val="20"/>
                <w:szCs w:val="20"/>
                <w:lang w:val="kk-KZ"/>
              </w:rPr>
              <w:t>құжаты</w:t>
            </w:r>
            <w:r w:rsidRPr="00F80EFE">
              <w:rPr>
                <w:sz w:val="20"/>
                <w:szCs w:val="20"/>
              </w:rPr>
              <w:t>.</w:t>
            </w:r>
          </w:p>
          <w:p w:rsidR="001105D5" w:rsidRPr="00F80EFE" w:rsidRDefault="001105D5" w:rsidP="001105D5">
            <w:pPr>
              <w:spacing w:after="0" w:line="240" w:lineRule="auto"/>
              <w:rPr>
                <w:sz w:val="20"/>
                <w:szCs w:val="20"/>
                <w:u w:val="single"/>
              </w:rPr>
            </w:pPr>
            <w:r w:rsidRPr="00F80EFE">
              <w:rPr>
                <w:sz w:val="20"/>
                <w:szCs w:val="20"/>
                <w:u w:val="single"/>
              </w:rPr>
              <w:t xml:space="preserve">5 </w:t>
            </w:r>
            <w:r w:rsidRPr="00F80EFE">
              <w:rPr>
                <w:sz w:val="20"/>
                <w:szCs w:val="20"/>
                <w:u w:val="single"/>
                <w:lang w:val="ru-RU"/>
              </w:rPr>
              <w:t>кезең</w:t>
            </w:r>
            <w:r w:rsidRPr="00F80EFE">
              <w:rPr>
                <w:sz w:val="20"/>
                <w:szCs w:val="20"/>
                <w:u w:val="single"/>
              </w:rPr>
              <w:t xml:space="preserve">. </w:t>
            </w:r>
            <w:r w:rsidRPr="00F80EFE">
              <w:rPr>
                <w:sz w:val="20"/>
                <w:szCs w:val="20"/>
                <w:u w:val="single"/>
                <w:lang w:val="ru-RU"/>
              </w:rPr>
              <w:t>Бір</w:t>
            </w:r>
            <w:r w:rsidRPr="00F80EFE">
              <w:rPr>
                <w:sz w:val="20"/>
                <w:szCs w:val="20"/>
                <w:u w:val="single"/>
              </w:rPr>
              <w:t xml:space="preserve"> </w:t>
            </w:r>
            <w:r w:rsidRPr="00F80EFE">
              <w:rPr>
                <w:sz w:val="20"/>
                <w:szCs w:val="20"/>
                <w:u w:val="single"/>
                <w:lang w:val="ru-RU"/>
              </w:rPr>
              <w:t>күнтізбелік</w:t>
            </w:r>
            <w:r w:rsidRPr="00F80EFE">
              <w:rPr>
                <w:sz w:val="20"/>
                <w:szCs w:val="20"/>
                <w:u w:val="single"/>
              </w:rPr>
              <w:t xml:space="preserve"> </w:t>
            </w:r>
            <w:r w:rsidRPr="00F80EFE">
              <w:rPr>
                <w:sz w:val="20"/>
                <w:szCs w:val="20"/>
                <w:u w:val="single"/>
                <w:lang w:val="ru-RU"/>
              </w:rPr>
              <w:t>айдың</w:t>
            </w:r>
            <w:r w:rsidRPr="00F80EFE">
              <w:rPr>
                <w:sz w:val="20"/>
                <w:szCs w:val="20"/>
                <w:u w:val="single"/>
              </w:rPr>
              <w:t xml:space="preserve"> </w:t>
            </w:r>
            <w:r w:rsidRPr="00F80EFE">
              <w:rPr>
                <w:sz w:val="20"/>
                <w:szCs w:val="20"/>
                <w:u w:val="single"/>
                <w:lang w:val="ru-RU"/>
              </w:rPr>
              <w:t>деректері</w:t>
            </w:r>
            <w:r w:rsidRPr="00F80EFE">
              <w:rPr>
                <w:sz w:val="20"/>
                <w:szCs w:val="20"/>
                <w:u w:val="single"/>
              </w:rPr>
              <w:t xml:space="preserve"> </w:t>
            </w:r>
            <w:r w:rsidRPr="00F80EFE">
              <w:rPr>
                <w:sz w:val="20"/>
                <w:szCs w:val="20"/>
                <w:u w:val="single"/>
                <w:lang w:val="ru-RU"/>
              </w:rPr>
              <w:t>бойынша</w:t>
            </w:r>
            <w:r w:rsidRPr="00F80EFE">
              <w:rPr>
                <w:sz w:val="20"/>
                <w:szCs w:val="20"/>
                <w:u w:val="single"/>
              </w:rPr>
              <w:t xml:space="preserve"> </w:t>
            </w:r>
            <w:r w:rsidRPr="00F80EFE">
              <w:rPr>
                <w:sz w:val="20"/>
                <w:szCs w:val="20"/>
                <w:u w:val="single"/>
                <w:lang w:val="ru-RU"/>
              </w:rPr>
              <w:t>жаңа</w:t>
            </w:r>
            <w:r w:rsidRPr="00F80EFE">
              <w:rPr>
                <w:sz w:val="20"/>
                <w:szCs w:val="20"/>
                <w:u w:val="single"/>
              </w:rPr>
              <w:t xml:space="preserve"> </w:t>
            </w:r>
            <w:r w:rsidRPr="00F80EFE">
              <w:rPr>
                <w:sz w:val="20"/>
                <w:szCs w:val="20"/>
                <w:u w:val="single"/>
                <w:lang w:val="ru-RU"/>
              </w:rPr>
              <w:t>ААЖ</w:t>
            </w:r>
            <w:r w:rsidRPr="00F80EFE">
              <w:rPr>
                <w:sz w:val="20"/>
                <w:szCs w:val="20"/>
                <w:u w:val="single"/>
              </w:rPr>
              <w:t>-</w:t>
            </w:r>
            <w:r w:rsidRPr="00F80EFE">
              <w:rPr>
                <w:sz w:val="20"/>
                <w:szCs w:val="20"/>
                <w:u w:val="single"/>
                <w:lang w:val="ru-RU"/>
              </w:rPr>
              <w:t>ні</w:t>
            </w:r>
            <w:r w:rsidRPr="00F80EFE">
              <w:rPr>
                <w:sz w:val="20"/>
                <w:szCs w:val="20"/>
                <w:u w:val="single"/>
              </w:rPr>
              <w:t xml:space="preserve"> </w:t>
            </w:r>
            <w:r w:rsidRPr="00F80EFE">
              <w:rPr>
                <w:sz w:val="20"/>
                <w:szCs w:val="20"/>
                <w:u w:val="single"/>
                <w:lang w:val="ru-RU"/>
              </w:rPr>
              <w:t>тәжірибелік</w:t>
            </w:r>
            <w:r w:rsidRPr="00F80EFE">
              <w:rPr>
                <w:sz w:val="20"/>
                <w:szCs w:val="20"/>
                <w:u w:val="single"/>
              </w:rPr>
              <w:t xml:space="preserve"> </w:t>
            </w:r>
            <w:r w:rsidRPr="00F80EFE">
              <w:rPr>
                <w:sz w:val="20"/>
                <w:szCs w:val="20"/>
                <w:u w:val="single"/>
                <w:lang w:val="ru-RU"/>
              </w:rPr>
              <w:t>пайдалану</w:t>
            </w:r>
            <w:r w:rsidRPr="00F80EFE">
              <w:rPr>
                <w:sz w:val="20"/>
                <w:szCs w:val="20"/>
                <w:u w:val="single"/>
              </w:rPr>
              <w:t>.</w:t>
            </w:r>
          </w:p>
          <w:p w:rsidR="001105D5" w:rsidRPr="00F80EFE" w:rsidRDefault="001105D5" w:rsidP="001105D5">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lang w:val="ru-RU"/>
              </w:rPr>
              <w:t>Бір</w:t>
            </w:r>
            <w:r w:rsidRPr="00F80EFE">
              <w:rPr>
                <w:rFonts w:eastAsia="Calibri"/>
                <w:sz w:val="20"/>
                <w:szCs w:val="20"/>
              </w:rPr>
              <w:t xml:space="preserve"> </w:t>
            </w:r>
            <w:r w:rsidRPr="00F80EFE">
              <w:rPr>
                <w:rFonts w:eastAsia="Calibri"/>
                <w:sz w:val="20"/>
                <w:szCs w:val="20"/>
                <w:lang w:val="ru-RU"/>
              </w:rPr>
              <w:t>күнтізбелік</w:t>
            </w:r>
            <w:r w:rsidRPr="00F80EFE">
              <w:rPr>
                <w:rFonts w:eastAsia="Calibri"/>
                <w:sz w:val="20"/>
                <w:szCs w:val="20"/>
              </w:rPr>
              <w:t xml:space="preserve"> </w:t>
            </w:r>
            <w:r w:rsidRPr="00F80EFE">
              <w:rPr>
                <w:rFonts w:eastAsia="Calibri"/>
                <w:sz w:val="20"/>
                <w:szCs w:val="20"/>
                <w:lang w:val="ru-RU"/>
              </w:rPr>
              <w:t>айдың</w:t>
            </w:r>
            <w:r w:rsidRPr="00F80EFE">
              <w:rPr>
                <w:rFonts w:eastAsia="Calibri"/>
                <w:sz w:val="20"/>
                <w:szCs w:val="20"/>
              </w:rPr>
              <w:t xml:space="preserve"> </w:t>
            </w:r>
            <w:r w:rsidRPr="00F80EFE">
              <w:rPr>
                <w:rFonts w:eastAsia="Calibri"/>
                <w:sz w:val="20"/>
                <w:szCs w:val="20"/>
                <w:lang w:val="ru-RU"/>
              </w:rPr>
              <w:t>деректері</w:t>
            </w:r>
            <w:r w:rsidRPr="00F80EFE">
              <w:rPr>
                <w:rFonts w:eastAsia="Calibri"/>
                <w:sz w:val="20"/>
                <w:szCs w:val="20"/>
              </w:rPr>
              <w:t xml:space="preserve"> </w:t>
            </w:r>
            <w:r w:rsidRPr="00F80EFE">
              <w:rPr>
                <w:rFonts w:eastAsia="Calibri"/>
                <w:sz w:val="20"/>
                <w:szCs w:val="20"/>
                <w:lang w:val="ru-RU"/>
              </w:rPr>
              <w:t>бойынша</w:t>
            </w:r>
            <w:r w:rsidRPr="00F80EFE">
              <w:rPr>
                <w:rFonts w:eastAsia="Calibri"/>
                <w:sz w:val="20"/>
                <w:szCs w:val="20"/>
              </w:rPr>
              <w:t xml:space="preserve"> </w:t>
            </w:r>
            <w:r w:rsidRPr="00F80EFE">
              <w:rPr>
                <w:rFonts w:eastAsia="Calibri"/>
                <w:sz w:val="20"/>
                <w:szCs w:val="20"/>
                <w:lang w:val="ru-RU"/>
              </w:rPr>
              <w:t>жаңа</w:t>
            </w:r>
            <w:r w:rsidRPr="00F80EFE">
              <w:rPr>
                <w:rFonts w:eastAsia="Calibri"/>
                <w:sz w:val="20"/>
                <w:szCs w:val="20"/>
              </w:rPr>
              <w:t xml:space="preserve"> </w:t>
            </w:r>
            <w:r w:rsidRPr="00F80EFE">
              <w:rPr>
                <w:rFonts w:eastAsia="Calibri"/>
                <w:sz w:val="20"/>
                <w:szCs w:val="20"/>
                <w:lang w:val="ru-RU"/>
              </w:rPr>
              <w:t>ААЖ</w:t>
            </w:r>
            <w:r w:rsidRPr="00F80EFE">
              <w:rPr>
                <w:rFonts w:eastAsia="Calibri"/>
                <w:sz w:val="20"/>
                <w:szCs w:val="20"/>
              </w:rPr>
              <w:t xml:space="preserve"> </w:t>
            </w:r>
            <w:r w:rsidRPr="00F80EFE">
              <w:rPr>
                <w:rFonts w:eastAsia="Calibri"/>
                <w:sz w:val="20"/>
                <w:szCs w:val="20"/>
                <w:lang w:val="ru-RU"/>
              </w:rPr>
              <w:t>тәжірибелік</w:t>
            </w:r>
            <w:r w:rsidRPr="00F80EFE">
              <w:rPr>
                <w:rFonts w:eastAsia="Calibri"/>
                <w:sz w:val="20"/>
                <w:szCs w:val="20"/>
              </w:rPr>
              <w:t xml:space="preserve"> </w:t>
            </w:r>
            <w:r w:rsidRPr="00F80EFE">
              <w:rPr>
                <w:rFonts w:eastAsia="Calibri"/>
                <w:sz w:val="20"/>
                <w:szCs w:val="20"/>
                <w:lang w:val="ru-RU"/>
              </w:rPr>
              <w:t>пайдалануды</w:t>
            </w:r>
            <w:r w:rsidRPr="00F80EFE">
              <w:rPr>
                <w:rFonts w:eastAsia="Calibri"/>
                <w:sz w:val="20"/>
                <w:szCs w:val="20"/>
              </w:rPr>
              <w:t xml:space="preserve"> </w:t>
            </w:r>
            <w:r w:rsidRPr="00F80EFE">
              <w:rPr>
                <w:rFonts w:eastAsia="Calibri"/>
                <w:sz w:val="20"/>
                <w:szCs w:val="20"/>
                <w:lang w:val="ru-RU"/>
              </w:rPr>
              <w:t>жүргізу</w:t>
            </w:r>
            <w:r w:rsidRPr="00F80EFE">
              <w:rPr>
                <w:rFonts w:eastAsia="Calibri"/>
                <w:sz w:val="20"/>
                <w:szCs w:val="20"/>
              </w:rPr>
              <w:t>.</w:t>
            </w:r>
          </w:p>
          <w:p w:rsidR="00E40D2D" w:rsidRPr="00F80EFE" w:rsidRDefault="00E40D2D" w:rsidP="00E40D2D">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Деректерді көшіру (анықтамалықтар, аударым күніндегі есеп шоттарының қалдықтары, орташа табысты есептеу үшін деректер). Деректерді көшіру Тапсырыс беруші мен Орындаушы келіскен күнге бір рет жүзеге асырылады. Көшіру кезінде Тапсырыс беруші ұсынған деректер ғана тасымалданады. Көшіру бойынша барлық кейінгі жұмыстар Шарт шеңберіне кірмейді.</w:t>
            </w:r>
          </w:p>
          <w:p w:rsidR="00E40D2D" w:rsidRPr="00F80EFE" w:rsidRDefault="00E40D2D" w:rsidP="00E40D2D">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Бір күнтізбелік айдың шаруашылық операцияларын ескере отырып, жүйені тәжірибелік пайдалану;</w:t>
            </w:r>
          </w:p>
          <w:p w:rsidR="00E40D2D" w:rsidRPr="00F80EFE" w:rsidRDefault="00E40D2D" w:rsidP="00E40D2D">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Тәжірибелік-өнеркәсіптік пайдалану нәтижелері бойынша түзету іс-әрекеттері;</w:t>
            </w:r>
          </w:p>
          <w:p w:rsidR="00E40D2D" w:rsidRPr="00F80EFE" w:rsidRDefault="00E40D2D" w:rsidP="00E40D2D">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Жүйені өнеркәсіптік пайдалануға енгізу.</w:t>
            </w:r>
          </w:p>
          <w:p w:rsidR="00E40D2D" w:rsidRPr="00F80EFE" w:rsidRDefault="00E40D2D" w:rsidP="00E40D2D">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 xml:space="preserve">5 кезеңнің нәтижесі: </w:t>
            </w:r>
          </w:p>
          <w:p w:rsidR="00E40D2D" w:rsidRPr="00F80EFE" w:rsidRDefault="00E40D2D" w:rsidP="00E40D2D">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«Орындалған жұмыстар актісі» құжаты..</w:t>
            </w:r>
          </w:p>
          <w:p w:rsidR="00E40D2D" w:rsidRPr="00F80EFE" w:rsidRDefault="00E40D2D" w:rsidP="00E40D2D">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1.1. Жеткізуші орындалған жұмыстардың бухгалтерлік актілерін Серіктестіктің қажетті форматында кезең-кезеңімен беруі тиіс.</w:t>
            </w:r>
          </w:p>
          <w:p w:rsidR="00D5568A" w:rsidRPr="00F80EFE" w:rsidRDefault="00E40D2D" w:rsidP="00E40D2D">
            <w:pPr>
              <w:widowControl w:val="0"/>
              <w:numPr>
                <w:ilvl w:val="0"/>
                <w:numId w:val="24"/>
              </w:numPr>
              <w:tabs>
                <w:tab w:val="left" w:pos="318"/>
              </w:tabs>
              <w:adjustRightInd w:val="0"/>
              <w:spacing w:after="0" w:line="240" w:lineRule="auto"/>
              <w:ind w:left="0" w:firstLine="0"/>
              <w:contextualSpacing/>
              <w:jc w:val="both"/>
              <w:rPr>
                <w:rFonts w:eastAsia="Calibri"/>
                <w:sz w:val="20"/>
                <w:szCs w:val="20"/>
              </w:rPr>
            </w:pPr>
            <w:r w:rsidRPr="00F80EFE">
              <w:rPr>
                <w:rFonts w:eastAsia="Calibri"/>
                <w:sz w:val="20"/>
                <w:szCs w:val="20"/>
              </w:rPr>
              <w:t>Жеткізуші Қоғамда бекітілген Қауіпсіздік техникасы жөніндегі құжаттармен және Ақпараттық технологияларды басқару жүйесінің құжаттарымен (қағидалар, рәсімдер, ережелер, нұсқаулықтар, әдістемелер, нұсқаулықтар) таныстырылуы және оларды басшылыққа алуы тиіс.</w:t>
            </w:r>
          </w:p>
        </w:tc>
      </w:tr>
      <w:tr w:rsidR="00F80EFE" w:rsidRPr="00F80EFE" w:rsidTr="000F000B">
        <w:trPr>
          <w:tblCellSpacing w:w="15" w:type="dxa"/>
        </w:trPr>
        <w:tc>
          <w:tcPr>
            <w:tcW w:w="2845" w:type="dxa"/>
            <w:vAlign w:val="center"/>
            <w:hideMark/>
          </w:tcPr>
          <w:p w:rsidR="00AC10C4" w:rsidRPr="00F80EFE" w:rsidRDefault="00AC10C4" w:rsidP="009E68F2">
            <w:pPr>
              <w:spacing w:before="100" w:beforeAutospacing="1" w:after="100" w:afterAutospacing="1" w:line="240" w:lineRule="auto"/>
              <w:rPr>
                <w:sz w:val="20"/>
                <w:szCs w:val="20"/>
                <w:lang w:eastAsia="ru-RU"/>
              </w:rPr>
            </w:pPr>
            <w:r w:rsidRPr="00F80EFE">
              <w:rPr>
                <w:sz w:val="20"/>
                <w:szCs w:val="20"/>
                <w:lang w:val="ru-RU" w:eastAsia="ru-RU"/>
              </w:rPr>
              <w:lastRenderedPageBreak/>
              <w:t>Орындаушы</w:t>
            </w:r>
            <w:r w:rsidRPr="00F80EFE">
              <w:rPr>
                <w:sz w:val="20"/>
                <w:szCs w:val="20"/>
                <w:lang w:eastAsia="ru-RU"/>
              </w:rPr>
              <w:t xml:space="preserve"> </w:t>
            </w:r>
            <w:r w:rsidRPr="00F80EFE">
              <w:rPr>
                <w:sz w:val="20"/>
                <w:szCs w:val="20"/>
                <w:lang w:val="ru-RU" w:eastAsia="ru-RU"/>
              </w:rPr>
              <w:t>жеңімпаз</w:t>
            </w:r>
            <w:r w:rsidRPr="00F80EFE">
              <w:rPr>
                <w:sz w:val="20"/>
                <w:szCs w:val="20"/>
                <w:lang w:eastAsia="ru-RU"/>
              </w:rPr>
              <w:t xml:space="preserve"> </w:t>
            </w:r>
            <w:r w:rsidRPr="00F80EFE">
              <w:rPr>
                <w:sz w:val="20"/>
                <w:szCs w:val="20"/>
                <w:lang w:val="ru-RU" w:eastAsia="ru-RU"/>
              </w:rPr>
              <w:t>деп</w:t>
            </w:r>
            <w:r w:rsidRPr="00F80EFE">
              <w:rPr>
                <w:sz w:val="20"/>
                <w:szCs w:val="20"/>
                <w:lang w:eastAsia="ru-RU"/>
              </w:rPr>
              <w:t xml:space="preserve"> </w:t>
            </w:r>
            <w:r w:rsidRPr="00F80EFE">
              <w:rPr>
                <w:sz w:val="20"/>
                <w:szCs w:val="20"/>
                <w:lang w:val="ru-RU" w:eastAsia="ru-RU"/>
              </w:rPr>
              <w:t>анықталған</w:t>
            </w:r>
            <w:r w:rsidRPr="00F80EFE">
              <w:rPr>
                <w:sz w:val="20"/>
                <w:szCs w:val="20"/>
                <w:lang w:eastAsia="ru-RU"/>
              </w:rPr>
              <w:t xml:space="preserve"> </w:t>
            </w:r>
            <w:r w:rsidRPr="00F80EFE">
              <w:rPr>
                <w:sz w:val="20"/>
                <w:szCs w:val="20"/>
                <w:lang w:val="ru-RU" w:eastAsia="ru-RU"/>
              </w:rPr>
              <w:t>жағдайда</w:t>
            </w:r>
            <w:r w:rsidRPr="00F80EFE">
              <w:rPr>
                <w:sz w:val="20"/>
                <w:szCs w:val="20"/>
                <w:lang w:eastAsia="ru-RU"/>
              </w:rPr>
              <w:t xml:space="preserve"> </w:t>
            </w:r>
            <w:r w:rsidRPr="00F80EFE">
              <w:rPr>
                <w:sz w:val="20"/>
                <w:szCs w:val="20"/>
                <w:lang w:val="ru-RU" w:eastAsia="ru-RU"/>
              </w:rPr>
              <w:t>әлеуетті</w:t>
            </w:r>
            <w:r w:rsidRPr="00F80EFE">
              <w:rPr>
                <w:sz w:val="20"/>
                <w:szCs w:val="20"/>
                <w:lang w:eastAsia="ru-RU"/>
              </w:rPr>
              <w:t xml:space="preserve"> </w:t>
            </w:r>
            <w:r w:rsidRPr="00F80EFE">
              <w:rPr>
                <w:sz w:val="20"/>
                <w:szCs w:val="20"/>
                <w:lang w:val="ru-RU" w:eastAsia="ru-RU"/>
              </w:rPr>
              <w:t>өнім</w:t>
            </w:r>
            <w:r w:rsidRPr="00F80EFE">
              <w:rPr>
                <w:sz w:val="20"/>
                <w:szCs w:val="20"/>
                <w:lang w:eastAsia="ru-RU"/>
              </w:rPr>
              <w:t xml:space="preserve"> </w:t>
            </w:r>
            <w:r w:rsidRPr="00F80EFE">
              <w:rPr>
                <w:sz w:val="20"/>
                <w:szCs w:val="20"/>
                <w:lang w:val="ru-RU" w:eastAsia="ru-RU"/>
              </w:rPr>
              <w:t>берушіге</w:t>
            </w:r>
            <w:r w:rsidRPr="00F80EFE">
              <w:rPr>
                <w:sz w:val="20"/>
                <w:szCs w:val="20"/>
                <w:lang w:eastAsia="ru-RU"/>
              </w:rPr>
              <w:t xml:space="preserve"> </w:t>
            </w:r>
            <w:r w:rsidRPr="00F80EFE">
              <w:rPr>
                <w:sz w:val="20"/>
                <w:szCs w:val="20"/>
                <w:lang w:val="ru-RU" w:eastAsia="ru-RU"/>
              </w:rPr>
              <w:t>қойылатын</w:t>
            </w:r>
            <w:r w:rsidRPr="00F80EFE">
              <w:rPr>
                <w:sz w:val="20"/>
                <w:szCs w:val="20"/>
                <w:lang w:eastAsia="ru-RU"/>
              </w:rPr>
              <w:t xml:space="preserve"> </w:t>
            </w:r>
            <w:r w:rsidRPr="00F80EFE">
              <w:rPr>
                <w:sz w:val="20"/>
                <w:szCs w:val="20"/>
                <w:lang w:val="ru-RU" w:eastAsia="ru-RU"/>
              </w:rPr>
              <w:t>талаптар</w:t>
            </w:r>
            <w:r w:rsidRPr="00F80EFE">
              <w:rPr>
                <w:sz w:val="20"/>
                <w:szCs w:val="20"/>
                <w:lang w:eastAsia="ru-RU"/>
              </w:rPr>
              <w:t xml:space="preserve"> </w:t>
            </w:r>
            <w:r w:rsidRPr="00F80EFE">
              <w:rPr>
                <w:sz w:val="20"/>
                <w:szCs w:val="20"/>
                <w:lang w:val="ru-RU" w:eastAsia="ru-RU"/>
              </w:rPr>
              <w:t>және</w:t>
            </w:r>
            <w:r w:rsidRPr="00F80EFE">
              <w:rPr>
                <w:sz w:val="20"/>
                <w:szCs w:val="20"/>
                <w:lang w:eastAsia="ru-RU"/>
              </w:rPr>
              <w:t xml:space="preserve"> </w:t>
            </w:r>
            <w:r w:rsidRPr="00F80EFE">
              <w:rPr>
                <w:sz w:val="20"/>
                <w:szCs w:val="20"/>
                <w:lang w:val="ru-RU" w:eastAsia="ru-RU"/>
              </w:rPr>
              <w:t>онымен</w:t>
            </w:r>
            <w:r w:rsidRPr="00F80EFE">
              <w:rPr>
                <w:sz w:val="20"/>
                <w:szCs w:val="20"/>
                <w:lang w:eastAsia="ru-RU"/>
              </w:rPr>
              <w:t xml:space="preserve"> </w:t>
            </w:r>
            <w:r w:rsidRPr="00F80EFE">
              <w:rPr>
                <w:sz w:val="20"/>
                <w:szCs w:val="20"/>
                <w:lang w:val="ru-RU" w:eastAsia="ru-RU"/>
              </w:rPr>
              <w:t>мемлекеттік</w:t>
            </w:r>
            <w:r w:rsidRPr="00F80EFE">
              <w:rPr>
                <w:sz w:val="20"/>
                <w:szCs w:val="20"/>
                <w:lang w:eastAsia="ru-RU"/>
              </w:rPr>
              <w:t xml:space="preserve"> </w:t>
            </w:r>
            <w:r w:rsidRPr="00F80EFE">
              <w:rPr>
                <w:sz w:val="20"/>
                <w:szCs w:val="20"/>
                <w:lang w:val="ru-RU" w:eastAsia="ru-RU"/>
              </w:rPr>
              <w:t>сатып</w:t>
            </w:r>
            <w:r w:rsidRPr="00F80EFE">
              <w:rPr>
                <w:sz w:val="20"/>
                <w:szCs w:val="20"/>
                <w:lang w:eastAsia="ru-RU"/>
              </w:rPr>
              <w:t xml:space="preserve"> </w:t>
            </w:r>
            <w:r w:rsidRPr="00F80EFE">
              <w:rPr>
                <w:sz w:val="20"/>
                <w:szCs w:val="20"/>
                <w:lang w:val="ru-RU" w:eastAsia="ru-RU"/>
              </w:rPr>
              <w:t>алу</w:t>
            </w:r>
            <w:r w:rsidRPr="00F80EFE">
              <w:rPr>
                <w:sz w:val="20"/>
                <w:szCs w:val="20"/>
                <w:lang w:eastAsia="ru-RU"/>
              </w:rPr>
              <w:t xml:space="preserve"> </w:t>
            </w:r>
            <w:r w:rsidRPr="00F80EFE">
              <w:rPr>
                <w:sz w:val="20"/>
                <w:szCs w:val="20"/>
                <w:lang w:val="ru-RU" w:eastAsia="ru-RU"/>
              </w:rPr>
              <w:t>туралы</w:t>
            </w:r>
            <w:r w:rsidRPr="00F80EFE">
              <w:rPr>
                <w:sz w:val="20"/>
                <w:szCs w:val="20"/>
                <w:lang w:eastAsia="ru-RU"/>
              </w:rPr>
              <w:t xml:space="preserve"> </w:t>
            </w:r>
            <w:r w:rsidRPr="00F80EFE">
              <w:rPr>
                <w:sz w:val="20"/>
                <w:szCs w:val="20"/>
                <w:lang w:val="ru-RU" w:eastAsia="ru-RU"/>
              </w:rPr>
              <w:t>шарт</w:t>
            </w:r>
            <w:r w:rsidRPr="00F80EFE">
              <w:rPr>
                <w:sz w:val="20"/>
                <w:szCs w:val="20"/>
                <w:lang w:eastAsia="ru-RU"/>
              </w:rPr>
              <w:t xml:space="preserve"> </w:t>
            </w:r>
            <w:r w:rsidRPr="00F80EFE">
              <w:rPr>
                <w:sz w:val="20"/>
                <w:szCs w:val="20"/>
                <w:lang w:val="ru-RU" w:eastAsia="ru-RU"/>
              </w:rPr>
              <w:t>жасасу</w:t>
            </w:r>
            <w:r w:rsidRPr="00F80EFE">
              <w:rPr>
                <w:sz w:val="20"/>
                <w:szCs w:val="20"/>
                <w:lang w:eastAsia="ru-RU"/>
              </w:rPr>
              <w:t xml:space="preserve"> (</w:t>
            </w:r>
            <w:r w:rsidRPr="00F80EFE">
              <w:rPr>
                <w:sz w:val="20"/>
                <w:szCs w:val="20"/>
                <w:lang w:val="ru-RU" w:eastAsia="ru-RU"/>
              </w:rPr>
              <w:t>қажет</w:t>
            </w:r>
            <w:r w:rsidRPr="00F80EFE">
              <w:rPr>
                <w:sz w:val="20"/>
                <w:szCs w:val="20"/>
                <w:lang w:eastAsia="ru-RU"/>
              </w:rPr>
              <w:t xml:space="preserve"> </w:t>
            </w:r>
            <w:r w:rsidRPr="00F80EFE">
              <w:rPr>
                <w:sz w:val="20"/>
                <w:szCs w:val="20"/>
                <w:lang w:val="ru-RU" w:eastAsia="ru-RU"/>
              </w:rPr>
              <w:t>болған</w:t>
            </w:r>
            <w:r w:rsidRPr="00F80EFE">
              <w:rPr>
                <w:sz w:val="20"/>
                <w:szCs w:val="20"/>
                <w:lang w:eastAsia="ru-RU"/>
              </w:rPr>
              <w:t xml:space="preserve"> </w:t>
            </w:r>
            <w:r w:rsidRPr="00F80EFE">
              <w:rPr>
                <w:sz w:val="20"/>
                <w:szCs w:val="20"/>
                <w:lang w:val="ru-RU" w:eastAsia="ru-RU"/>
              </w:rPr>
              <w:t>жағдайда</w:t>
            </w:r>
            <w:r w:rsidRPr="00F80EFE">
              <w:rPr>
                <w:sz w:val="20"/>
                <w:szCs w:val="20"/>
                <w:lang w:eastAsia="ru-RU"/>
              </w:rPr>
              <w:t xml:space="preserve"> </w:t>
            </w:r>
            <w:r w:rsidRPr="00F80EFE">
              <w:rPr>
                <w:sz w:val="20"/>
                <w:szCs w:val="20"/>
                <w:lang w:val="ru-RU" w:eastAsia="ru-RU"/>
              </w:rPr>
              <w:t>көрсетіледі</w:t>
            </w:r>
            <w:r w:rsidRPr="00F80EFE">
              <w:rPr>
                <w:sz w:val="20"/>
                <w:szCs w:val="20"/>
                <w:lang w:eastAsia="ru-RU"/>
              </w:rPr>
              <w:t>) (</w:t>
            </w:r>
            <w:r w:rsidRPr="00F80EFE">
              <w:rPr>
                <w:sz w:val="20"/>
                <w:szCs w:val="20"/>
                <w:lang w:val="ru-RU" w:eastAsia="ru-RU"/>
              </w:rPr>
              <w:t>Әлеуетті</w:t>
            </w:r>
            <w:r w:rsidRPr="00F80EFE">
              <w:rPr>
                <w:sz w:val="20"/>
                <w:szCs w:val="20"/>
                <w:lang w:eastAsia="ru-RU"/>
              </w:rPr>
              <w:t xml:space="preserve"> </w:t>
            </w:r>
            <w:r w:rsidRPr="00F80EFE">
              <w:rPr>
                <w:sz w:val="20"/>
                <w:szCs w:val="20"/>
                <w:lang w:val="ru-RU" w:eastAsia="ru-RU"/>
              </w:rPr>
              <w:t>өнім</w:t>
            </w:r>
            <w:r w:rsidRPr="00F80EFE">
              <w:rPr>
                <w:sz w:val="20"/>
                <w:szCs w:val="20"/>
                <w:lang w:eastAsia="ru-RU"/>
              </w:rPr>
              <w:t xml:space="preserve"> </w:t>
            </w:r>
            <w:r w:rsidRPr="00F80EFE">
              <w:rPr>
                <w:sz w:val="20"/>
                <w:szCs w:val="20"/>
                <w:lang w:val="ru-RU" w:eastAsia="ru-RU"/>
              </w:rPr>
              <w:t>берушіні</w:t>
            </w:r>
            <w:r w:rsidRPr="00F80EFE">
              <w:rPr>
                <w:sz w:val="20"/>
                <w:szCs w:val="20"/>
                <w:lang w:eastAsia="ru-RU"/>
              </w:rPr>
              <w:t xml:space="preserve"> </w:t>
            </w:r>
            <w:r w:rsidRPr="00F80EFE">
              <w:rPr>
                <w:sz w:val="20"/>
                <w:szCs w:val="20"/>
                <w:lang w:val="ru-RU" w:eastAsia="ru-RU"/>
              </w:rPr>
              <w:t>көрсетілген</w:t>
            </w:r>
            <w:r w:rsidRPr="00F80EFE">
              <w:rPr>
                <w:sz w:val="20"/>
                <w:szCs w:val="20"/>
                <w:lang w:eastAsia="ru-RU"/>
              </w:rPr>
              <w:t xml:space="preserve"> </w:t>
            </w:r>
            <w:r w:rsidRPr="00F80EFE">
              <w:rPr>
                <w:sz w:val="20"/>
                <w:szCs w:val="20"/>
                <w:lang w:val="ru-RU" w:eastAsia="ru-RU"/>
              </w:rPr>
              <w:t>мәліметтерді</w:t>
            </w:r>
            <w:r w:rsidRPr="00F80EFE">
              <w:rPr>
                <w:sz w:val="20"/>
                <w:szCs w:val="20"/>
                <w:lang w:eastAsia="ru-RU"/>
              </w:rPr>
              <w:t xml:space="preserve"> </w:t>
            </w:r>
            <w:r w:rsidRPr="00F80EFE">
              <w:rPr>
                <w:sz w:val="20"/>
                <w:szCs w:val="20"/>
                <w:lang w:val="ru-RU" w:eastAsia="ru-RU"/>
              </w:rPr>
              <w:t>көрсетпегені</w:t>
            </w:r>
            <w:r w:rsidRPr="00F80EFE">
              <w:rPr>
                <w:sz w:val="20"/>
                <w:szCs w:val="20"/>
                <w:lang w:eastAsia="ru-RU"/>
              </w:rPr>
              <w:t xml:space="preserve"> </w:t>
            </w:r>
            <w:r w:rsidRPr="00F80EFE">
              <w:rPr>
                <w:sz w:val="20"/>
                <w:szCs w:val="20"/>
                <w:lang w:val="ru-RU" w:eastAsia="ru-RU"/>
              </w:rPr>
              <w:t>немесе</w:t>
            </w:r>
            <w:r w:rsidRPr="00F80EFE">
              <w:rPr>
                <w:sz w:val="20"/>
                <w:szCs w:val="20"/>
                <w:lang w:eastAsia="ru-RU"/>
              </w:rPr>
              <w:t xml:space="preserve"> </w:t>
            </w:r>
            <w:r w:rsidRPr="00F80EFE">
              <w:rPr>
                <w:sz w:val="20"/>
                <w:szCs w:val="20"/>
                <w:lang w:val="ru-RU" w:eastAsia="ru-RU"/>
              </w:rPr>
              <w:t>бермегені</w:t>
            </w:r>
            <w:r w:rsidRPr="00F80EFE">
              <w:rPr>
                <w:sz w:val="20"/>
                <w:szCs w:val="20"/>
                <w:lang w:eastAsia="ru-RU"/>
              </w:rPr>
              <w:t xml:space="preserve"> </w:t>
            </w:r>
            <w:r w:rsidRPr="00F80EFE">
              <w:rPr>
                <w:sz w:val="20"/>
                <w:szCs w:val="20"/>
                <w:lang w:val="ru-RU" w:eastAsia="ru-RU"/>
              </w:rPr>
              <w:t>үшін</w:t>
            </w:r>
            <w:r w:rsidRPr="00F80EFE">
              <w:rPr>
                <w:sz w:val="20"/>
                <w:szCs w:val="20"/>
                <w:lang w:eastAsia="ru-RU"/>
              </w:rPr>
              <w:t xml:space="preserve"> </w:t>
            </w:r>
            <w:r w:rsidRPr="00F80EFE">
              <w:rPr>
                <w:sz w:val="20"/>
                <w:szCs w:val="20"/>
                <w:lang w:val="ru-RU" w:eastAsia="ru-RU"/>
              </w:rPr>
              <w:t>қабылдамауға</w:t>
            </w:r>
            <w:r w:rsidRPr="00F80EFE">
              <w:rPr>
                <w:sz w:val="20"/>
                <w:szCs w:val="20"/>
                <w:lang w:eastAsia="ru-RU"/>
              </w:rPr>
              <w:t xml:space="preserve"> </w:t>
            </w:r>
            <w:r w:rsidRPr="00F80EFE">
              <w:rPr>
                <w:sz w:val="20"/>
                <w:szCs w:val="20"/>
                <w:lang w:val="ru-RU" w:eastAsia="ru-RU"/>
              </w:rPr>
              <w:t>жол</w:t>
            </w:r>
            <w:r w:rsidRPr="00F80EFE">
              <w:rPr>
                <w:sz w:val="20"/>
                <w:szCs w:val="20"/>
                <w:lang w:eastAsia="ru-RU"/>
              </w:rPr>
              <w:t xml:space="preserve"> </w:t>
            </w:r>
            <w:r w:rsidRPr="00F80EFE">
              <w:rPr>
                <w:sz w:val="20"/>
                <w:szCs w:val="20"/>
                <w:lang w:val="ru-RU" w:eastAsia="ru-RU"/>
              </w:rPr>
              <w:t>берілмейді</w:t>
            </w:r>
            <w:r w:rsidRPr="00F80EFE">
              <w:rPr>
                <w:sz w:val="20"/>
                <w:szCs w:val="20"/>
                <w:lang w:eastAsia="ru-RU"/>
              </w:rPr>
              <w:t>)</w:t>
            </w:r>
          </w:p>
        </w:tc>
        <w:tc>
          <w:tcPr>
            <w:tcW w:w="6290" w:type="dxa"/>
            <w:hideMark/>
          </w:tcPr>
          <w:p w:rsidR="00AC10C4" w:rsidRPr="00F80EFE" w:rsidRDefault="000F000B" w:rsidP="007772F7">
            <w:pPr>
              <w:spacing w:after="0" w:line="240" w:lineRule="auto"/>
              <w:jc w:val="both"/>
              <w:rPr>
                <w:sz w:val="20"/>
                <w:szCs w:val="20"/>
                <w:lang w:eastAsia="ru-RU"/>
              </w:rPr>
            </w:pPr>
            <w:r w:rsidRPr="00F80EFE">
              <w:rPr>
                <w:sz w:val="20"/>
                <w:szCs w:val="20"/>
                <w:lang w:val="ru-RU" w:eastAsia="ru-RU"/>
              </w:rPr>
              <w:t>Орындаушы</w:t>
            </w:r>
            <w:r w:rsidRPr="00F80EFE">
              <w:rPr>
                <w:sz w:val="20"/>
                <w:szCs w:val="20"/>
                <w:lang w:eastAsia="ru-RU"/>
              </w:rPr>
              <w:t xml:space="preserve"> </w:t>
            </w:r>
            <w:r w:rsidRPr="00F80EFE">
              <w:rPr>
                <w:sz w:val="20"/>
                <w:szCs w:val="20"/>
                <w:lang w:val="ru-RU" w:eastAsia="ru-RU"/>
              </w:rPr>
              <w:t>ұсынылатын</w:t>
            </w:r>
            <w:r w:rsidRPr="00F80EFE">
              <w:rPr>
                <w:sz w:val="20"/>
                <w:szCs w:val="20"/>
                <w:lang w:eastAsia="ru-RU"/>
              </w:rPr>
              <w:t xml:space="preserve"> </w:t>
            </w:r>
            <w:r w:rsidRPr="00F80EFE">
              <w:rPr>
                <w:sz w:val="20"/>
                <w:szCs w:val="20"/>
                <w:lang w:val="ru-RU" w:eastAsia="ru-RU"/>
              </w:rPr>
              <w:t>Қызметтердің</w:t>
            </w:r>
            <w:r w:rsidRPr="00F80EFE">
              <w:rPr>
                <w:sz w:val="20"/>
                <w:szCs w:val="20"/>
                <w:lang w:eastAsia="ru-RU"/>
              </w:rPr>
              <w:t xml:space="preserve"> </w:t>
            </w:r>
            <w:r w:rsidRPr="00F80EFE">
              <w:rPr>
                <w:sz w:val="20"/>
                <w:szCs w:val="20"/>
                <w:lang w:val="ru-RU" w:eastAsia="ru-RU"/>
              </w:rPr>
              <w:t>сапасына</w:t>
            </w:r>
            <w:r w:rsidRPr="00F80EFE">
              <w:rPr>
                <w:sz w:val="20"/>
                <w:szCs w:val="20"/>
                <w:lang w:eastAsia="ru-RU"/>
              </w:rPr>
              <w:t xml:space="preserve"> </w:t>
            </w:r>
            <w:r w:rsidRPr="00F80EFE">
              <w:rPr>
                <w:sz w:val="20"/>
                <w:szCs w:val="20"/>
                <w:lang w:val="ru-RU" w:eastAsia="ru-RU"/>
              </w:rPr>
              <w:t>және</w:t>
            </w:r>
            <w:r w:rsidRPr="00F80EFE">
              <w:rPr>
                <w:sz w:val="20"/>
                <w:szCs w:val="20"/>
                <w:lang w:eastAsia="ru-RU"/>
              </w:rPr>
              <w:t xml:space="preserve"> </w:t>
            </w:r>
            <w:r w:rsidRPr="00F80EFE">
              <w:rPr>
                <w:sz w:val="20"/>
                <w:szCs w:val="20"/>
                <w:lang w:val="ru-RU" w:eastAsia="ru-RU"/>
              </w:rPr>
              <w:t>Тапсырыс</w:t>
            </w:r>
            <w:r w:rsidRPr="00F80EFE">
              <w:rPr>
                <w:sz w:val="20"/>
                <w:szCs w:val="20"/>
                <w:lang w:eastAsia="ru-RU"/>
              </w:rPr>
              <w:t xml:space="preserve"> </w:t>
            </w:r>
            <w:r w:rsidRPr="00F80EFE">
              <w:rPr>
                <w:sz w:val="20"/>
                <w:szCs w:val="20"/>
                <w:lang w:val="ru-RU" w:eastAsia="ru-RU"/>
              </w:rPr>
              <w:t>берушінің</w:t>
            </w:r>
            <w:r w:rsidRPr="00F80EFE">
              <w:rPr>
                <w:sz w:val="20"/>
                <w:szCs w:val="20"/>
                <w:lang w:eastAsia="ru-RU"/>
              </w:rPr>
              <w:t xml:space="preserve"> </w:t>
            </w:r>
            <w:r w:rsidRPr="00F80EFE">
              <w:rPr>
                <w:sz w:val="20"/>
                <w:szCs w:val="20"/>
                <w:lang w:val="ru-RU" w:eastAsia="ru-RU"/>
              </w:rPr>
              <w:t>ақпараттық</w:t>
            </w:r>
            <w:r w:rsidRPr="00F80EFE">
              <w:rPr>
                <w:sz w:val="20"/>
                <w:szCs w:val="20"/>
                <w:lang w:eastAsia="ru-RU"/>
              </w:rPr>
              <w:t xml:space="preserve"> </w:t>
            </w:r>
            <w:r w:rsidRPr="00F80EFE">
              <w:rPr>
                <w:sz w:val="20"/>
                <w:szCs w:val="20"/>
                <w:lang w:val="ru-RU" w:eastAsia="ru-RU"/>
              </w:rPr>
              <w:t>қауіпсіздігін</w:t>
            </w:r>
            <w:r w:rsidRPr="00F80EFE">
              <w:rPr>
                <w:sz w:val="20"/>
                <w:szCs w:val="20"/>
                <w:lang w:eastAsia="ru-RU"/>
              </w:rPr>
              <w:t xml:space="preserve"> </w:t>
            </w:r>
            <w:r w:rsidRPr="00F80EFE">
              <w:rPr>
                <w:sz w:val="20"/>
                <w:szCs w:val="20"/>
                <w:lang w:val="ru-RU" w:eastAsia="ru-RU"/>
              </w:rPr>
              <w:t>реттейтін</w:t>
            </w:r>
            <w:r w:rsidRPr="00F80EFE">
              <w:rPr>
                <w:sz w:val="20"/>
                <w:szCs w:val="20"/>
                <w:lang w:eastAsia="ru-RU"/>
              </w:rPr>
              <w:t xml:space="preserve"> </w:t>
            </w:r>
            <w:r w:rsidRPr="00F80EFE">
              <w:rPr>
                <w:sz w:val="20"/>
                <w:szCs w:val="20"/>
                <w:lang w:val="ru-RU" w:eastAsia="ru-RU"/>
              </w:rPr>
              <w:t>ішкі</w:t>
            </w:r>
            <w:r w:rsidRPr="00F80EFE">
              <w:rPr>
                <w:sz w:val="20"/>
                <w:szCs w:val="20"/>
                <w:lang w:eastAsia="ru-RU"/>
              </w:rPr>
              <w:t xml:space="preserve"> </w:t>
            </w:r>
            <w:r w:rsidRPr="00F80EFE">
              <w:rPr>
                <w:sz w:val="20"/>
                <w:szCs w:val="20"/>
                <w:lang w:val="ru-RU" w:eastAsia="ru-RU"/>
              </w:rPr>
              <w:t>құжаттар</w:t>
            </w:r>
            <w:r w:rsidRPr="00F80EFE">
              <w:rPr>
                <w:sz w:val="20"/>
                <w:szCs w:val="20"/>
                <w:lang w:eastAsia="ru-RU"/>
              </w:rPr>
              <w:t xml:space="preserve"> </w:t>
            </w:r>
            <w:r w:rsidRPr="00F80EFE">
              <w:rPr>
                <w:sz w:val="20"/>
                <w:szCs w:val="20"/>
                <w:lang w:val="ru-RU" w:eastAsia="ru-RU"/>
              </w:rPr>
              <w:t>талаптарының</w:t>
            </w:r>
            <w:r w:rsidRPr="00F80EFE">
              <w:rPr>
                <w:sz w:val="20"/>
                <w:szCs w:val="20"/>
                <w:lang w:eastAsia="ru-RU"/>
              </w:rPr>
              <w:t xml:space="preserve"> </w:t>
            </w:r>
            <w:r w:rsidRPr="00F80EFE">
              <w:rPr>
                <w:sz w:val="20"/>
                <w:szCs w:val="20"/>
                <w:lang w:val="ru-RU" w:eastAsia="ru-RU"/>
              </w:rPr>
              <w:t>сақталуына</w:t>
            </w:r>
            <w:r w:rsidRPr="00F80EFE">
              <w:rPr>
                <w:sz w:val="20"/>
                <w:szCs w:val="20"/>
                <w:lang w:eastAsia="ru-RU"/>
              </w:rPr>
              <w:t xml:space="preserve"> </w:t>
            </w:r>
            <w:r w:rsidRPr="00F80EFE">
              <w:rPr>
                <w:sz w:val="20"/>
                <w:szCs w:val="20"/>
                <w:lang w:val="ru-RU" w:eastAsia="ru-RU"/>
              </w:rPr>
              <w:t>толық</w:t>
            </w:r>
            <w:r w:rsidRPr="00F80EFE">
              <w:rPr>
                <w:sz w:val="20"/>
                <w:szCs w:val="20"/>
                <w:lang w:eastAsia="ru-RU"/>
              </w:rPr>
              <w:t xml:space="preserve"> </w:t>
            </w:r>
            <w:r w:rsidRPr="00F80EFE">
              <w:rPr>
                <w:sz w:val="20"/>
                <w:szCs w:val="20"/>
                <w:lang w:val="ru-RU" w:eastAsia="ru-RU"/>
              </w:rPr>
              <w:t>жауапкершілікті</w:t>
            </w:r>
            <w:r w:rsidRPr="00F80EFE">
              <w:rPr>
                <w:sz w:val="20"/>
                <w:szCs w:val="20"/>
                <w:lang w:eastAsia="ru-RU"/>
              </w:rPr>
              <w:t xml:space="preserve"> </w:t>
            </w:r>
            <w:r w:rsidR="007772F7" w:rsidRPr="00F80EFE">
              <w:rPr>
                <w:sz w:val="20"/>
                <w:szCs w:val="20"/>
                <w:lang w:val="ru-RU" w:eastAsia="ru-RU"/>
              </w:rPr>
              <w:t>арқалайды</w:t>
            </w:r>
            <w:r w:rsidRPr="00F80EFE">
              <w:rPr>
                <w:sz w:val="20"/>
                <w:szCs w:val="20"/>
                <w:lang w:eastAsia="ru-RU"/>
              </w:rPr>
              <w:t>.</w:t>
            </w:r>
          </w:p>
        </w:tc>
      </w:tr>
    </w:tbl>
    <w:p w:rsidR="00AC10C4" w:rsidRPr="00F80EFE" w:rsidRDefault="00AC10C4" w:rsidP="007772F7">
      <w:pPr>
        <w:spacing w:after="0" w:line="240" w:lineRule="auto"/>
        <w:jc w:val="both"/>
        <w:rPr>
          <w:sz w:val="20"/>
          <w:szCs w:val="20"/>
          <w:lang w:eastAsia="ru-RU"/>
        </w:rPr>
      </w:pPr>
      <w:r w:rsidRPr="00F80EFE">
        <w:rPr>
          <w:sz w:val="20"/>
          <w:szCs w:val="20"/>
          <w:lang w:eastAsia="ru-RU"/>
        </w:rPr>
        <w:t xml:space="preserve">      * </w:t>
      </w:r>
      <w:r w:rsidRPr="00F80EFE">
        <w:rPr>
          <w:sz w:val="20"/>
          <w:szCs w:val="20"/>
          <w:lang w:val="ru-RU" w:eastAsia="ru-RU"/>
        </w:rPr>
        <w:t>мәліметтер</w:t>
      </w:r>
      <w:r w:rsidRPr="00F80EFE">
        <w:rPr>
          <w:sz w:val="20"/>
          <w:szCs w:val="20"/>
          <w:lang w:eastAsia="ru-RU"/>
        </w:rPr>
        <w:t xml:space="preserve"> </w:t>
      </w:r>
      <w:r w:rsidRPr="00F80EFE">
        <w:rPr>
          <w:sz w:val="20"/>
          <w:szCs w:val="20"/>
          <w:lang w:val="ru-RU" w:eastAsia="ru-RU"/>
        </w:rPr>
        <w:t>мемлекеттік</w:t>
      </w:r>
      <w:r w:rsidRPr="00F80EFE">
        <w:rPr>
          <w:sz w:val="20"/>
          <w:szCs w:val="20"/>
          <w:lang w:eastAsia="ru-RU"/>
        </w:rPr>
        <w:t xml:space="preserve"> </w:t>
      </w:r>
      <w:r w:rsidRPr="00F80EFE">
        <w:rPr>
          <w:sz w:val="20"/>
          <w:szCs w:val="20"/>
          <w:lang w:val="ru-RU" w:eastAsia="ru-RU"/>
        </w:rPr>
        <w:t>сатып</w:t>
      </w:r>
      <w:r w:rsidRPr="00F80EFE">
        <w:rPr>
          <w:sz w:val="20"/>
          <w:szCs w:val="20"/>
          <w:lang w:eastAsia="ru-RU"/>
        </w:rPr>
        <w:t xml:space="preserve"> </w:t>
      </w:r>
      <w:r w:rsidRPr="00F80EFE">
        <w:rPr>
          <w:sz w:val="20"/>
          <w:szCs w:val="20"/>
          <w:lang w:val="ru-RU" w:eastAsia="ru-RU"/>
        </w:rPr>
        <w:t>алу</w:t>
      </w:r>
      <w:r w:rsidRPr="00F80EFE">
        <w:rPr>
          <w:sz w:val="20"/>
          <w:szCs w:val="20"/>
          <w:lang w:eastAsia="ru-RU"/>
        </w:rPr>
        <w:t xml:space="preserve"> </w:t>
      </w:r>
      <w:r w:rsidRPr="00F80EFE">
        <w:rPr>
          <w:sz w:val="20"/>
          <w:szCs w:val="20"/>
          <w:lang w:val="ru-RU" w:eastAsia="ru-RU"/>
        </w:rPr>
        <w:t>жоспарынан</w:t>
      </w:r>
      <w:r w:rsidRPr="00F80EFE">
        <w:rPr>
          <w:sz w:val="20"/>
          <w:szCs w:val="20"/>
          <w:lang w:eastAsia="ru-RU"/>
        </w:rPr>
        <w:t xml:space="preserve"> </w:t>
      </w:r>
      <w:r w:rsidRPr="00F80EFE">
        <w:rPr>
          <w:sz w:val="20"/>
          <w:szCs w:val="20"/>
          <w:lang w:val="ru-RU" w:eastAsia="ru-RU"/>
        </w:rPr>
        <w:t>алынады</w:t>
      </w:r>
      <w:r w:rsidRPr="00F80EFE">
        <w:rPr>
          <w:sz w:val="20"/>
          <w:szCs w:val="20"/>
          <w:lang w:eastAsia="ru-RU"/>
        </w:rPr>
        <w:t xml:space="preserve"> (</w:t>
      </w:r>
      <w:r w:rsidRPr="00F80EFE">
        <w:rPr>
          <w:sz w:val="20"/>
          <w:szCs w:val="20"/>
          <w:lang w:val="ru-RU" w:eastAsia="ru-RU"/>
        </w:rPr>
        <w:t>автоматты</w:t>
      </w:r>
      <w:r w:rsidRPr="00F80EFE">
        <w:rPr>
          <w:sz w:val="20"/>
          <w:szCs w:val="20"/>
          <w:lang w:eastAsia="ru-RU"/>
        </w:rPr>
        <w:t xml:space="preserve"> </w:t>
      </w:r>
      <w:r w:rsidRPr="00F80EFE">
        <w:rPr>
          <w:sz w:val="20"/>
          <w:szCs w:val="20"/>
          <w:lang w:val="ru-RU" w:eastAsia="ru-RU"/>
        </w:rPr>
        <w:t>түрде</w:t>
      </w:r>
      <w:r w:rsidRPr="00F80EFE">
        <w:rPr>
          <w:sz w:val="20"/>
          <w:szCs w:val="20"/>
          <w:lang w:eastAsia="ru-RU"/>
        </w:rPr>
        <w:t xml:space="preserve"> </w:t>
      </w:r>
      <w:r w:rsidRPr="00F80EFE">
        <w:rPr>
          <w:sz w:val="20"/>
          <w:szCs w:val="20"/>
          <w:lang w:val="ru-RU" w:eastAsia="ru-RU"/>
        </w:rPr>
        <w:t>көрсетіледі</w:t>
      </w:r>
      <w:r w:rsidRPr="00F80EFE">
        <w:rPr>
          <w:sz w:val="20"/>
          <w:szCs w:val="20"/>
          <w:lang w:eastAsia="ru-RU"/>
        </w:rPr>
        <w:t>).</w:t>
      </w:r>
    </w:p>
    <w:p w:rsidR="00AC10C4" w:rsidRPr="00F80EFE" w:rsidRDefault="00AC10C4" w:rsidP="007772F7">
      <w:pPr>
        <w:spacing w:after="0" w:line="240" w:lineRule="auto"/>
        <w:jc w:val="both"/>
        <w:rPr>
          <w:sz w:val="20"/>
          <w:szCs w:val="20"/>
          <w:lang w:eastAsia="ru-RU"/>
        </w:rPr>
      </w:pPr>
      <w:r w:rsidRPr="00F80EFE">
        <w:rPr>
          <w:sz w:val="20"/>
          <w:szCs w:val="20"/>
          <w:lang w:eastAsia="ru-RU"/>
        </w:rPr>
        <w:t xml:space="preserve">      </w:t>
      </w:r>
      <w:r w:rsidRPr="00F80EFE">
        <w:rPr>
          <w:sz w:val="20"/>
          <w:szCs w:val="20"/>
          <w:lang w:val="ru-RU" w:eastAsia="ru-RU"/>
        </w:rPr>
        <w:t>Ескерту</w:t>
      </w:r>
      <w:r w:rsidRPr="00F80EFE">
        <w:rPr>
          <w:sz w:val="20"/>
          <w:szCs w:val="20"/>
          <w:lang w:eastAsia="ru-RU"/>
        </w:rPr>
        <w:t>.</w:t>
      </w:r>
    </w:p>
    <w:p w:rsidR="007772F7" w:rsidRPr="00F80EFE" w:rsidRDefault="00AC10C4" w:rsidP="007772F7">
      <w:pPr>
        <w:spacing w:after="0" w:line="240" w:lineRule="auto"/>
        <w:jc w:val="both"/>
        <w:rPr>
          <w:sz w:val="20"/>
          <w:szCs w:val="20"/>
          <w:lang w:eastAsia="ru-RU"/>
        </w:rPr>
      </w:pPr>
      <w:r w:rsidRPr="00F80EFE">
        <w:rPr>
          <w:sz w:val="20"/>
          <w:szCs w:val="20"/>
          <w:lang w:eastAsia="ru-RU"/>
        </w:rPr>
        <w:t>     </w:t>
      </w:r>
      <w:r w:rsidR="007772F7" w:rsidRPr="00F80EFE">
        <w:rPr>
          <w:sz w:val="20"/>
          <w:szCs w:val="20"/>
          <w:lang w:eastAsia="ru-RU"/>
        </w:rPr>
        <w:t xml:space="preserve">     1. </w:t>
      </w:r>
      <w:r w:rsidR="007772F7" w:rsidRPr="00F80EFE">
        <w:rPr>
          <w:sz w:val="20"/>
          <w:szCs w:val="20"/>
          <w:lang w:val="ru-RU" w:eastAsia="ru-RU"/>
        </w:rPr>
        <w:t>Орындаушыға</w:t>
      </w:r>
      <w:r w:rsidR="007772F7" w:rsidRPr="00F80EFE">
        <w:rPr>
          <w:sz w:val="20"/>
          <w:szCs w:val="20"/>
          <w:lang w:eastAsia="ru-RU"/>
        </w:rPr>
        <w:t xml:space="preserve"> </w:t>
      </w:r>
      <w:r w:rsidR="007772F7" w:rsidRPr="00F80EFE">
        <w:rPr>
          <w:sz w:val="20"/>
          <w:szCs w:val="20"/>
          <w:lang w:val="ru-RU" w:eastAsia="ru-RU"/>
        </w:rPr>
        <w:t>қойылатын</w:t>
      </w:r>
      <w:r w:rsidR="007772F7" w:rsidRPr="00F80EFE">
        <w:rPr>
          <w:sz w:val="20"/>
          <w:szCs w:val="20"/>
          <w:lang w:eastAsia="ru-RU"/>
        </w:rPr>
        <w:t xml:space="preserve"> </w:t>
      </w:r>
      <w:r w:rsidR="007772F7" w:rsidRPr="00F80EFE">
        <w:rPr>
          <w:sz w:val="20"/>
          <w:szCs w:val="20"/>
          <w:lang w:val="ru-RU" w:eastAsia="ru-RU"/>
        </w:rPr>
        <w:t>әрбір</w:t>
      </w:r>
      <w:r w:rsidR="007772F7" w:rsidRPr="00F80EFE">
        <w:rPr>
          <w:sz w:val="20"/>
          <w:szCs w:val="20"/>
          <w:lang w:eastAsia="ru-RU"/>
        </w:rPr>
        <w:t xml:space="preserve"> </w:t>
      </w:r>
      <w:r w:rsidR="007772F7" w:rsidRPr="00F80EFE">
        <w:rPr>
          <w:sz w:val="20"/>
          <w:szCs w:val="20"/>
          <w:lang w:val="ru-RU" w:eastAsia="ru-RU"/>
        </w:rPr>
        <w:t>сипаттамалар</w:t>
      </w:r>
      <w:r w:rsidR="007772F7" w:rsidRPr="00F80EFE">
        <w:rPr>
          <w:sz w:val="20"/>
          <w:szCs w:val="20"/>
          <w:lang w:eastAsia="ru-RU"/>
        </w:rPr>
        <w:t xml:space="preserve">, </w:t>
      </w:r>
      <w:r w:rsidR="007772F7" w:rsidRPr="00F80EFE">
        <w:rPr>
          <w:sz w:val="20"/>
          <w:szCs w:val="20"/>
          <w:lang w:val="ru-RU" w:eastAsia="ru-RU"/>
        </w:rPr>
        <w:t>параметрлер</w:t>
      </w:r>
      <w:r w:rsidR="007772F7" w:rsidRPr="00F80EFE">
        <w:rPr>
          <w:sz w:val="20"/>
          <w:szCs w:val="20"/>
          <w:lang w:eastAsia="ru-RU"/>
        </w:rPr>
        <w:t xml:space="preserve">, </w:t>
      </w:r>
      <w:r w:rsidR="007772F7" w:rsidRPr="00F80EFE">
        <w:rPr>
          <w:sz w:val="20"/>
          <w:szCs w:val="20"/>
          <w:lang w:val="ru-RU" w:eastAsia="ru-RU"/>
        </w:rPr>
        <w:t>бастапқы</w:t>
      </w:r>
      <w:r w:rsidR="007772F7" w:rsidRPr="00F80EFE">
        <w:rPr>
          <w:sz w:val="20"/>
          <w:szCs w:val="20"/>
          <w:lang w:eastAsia="ru-RU"/>
        </w:rPr>
        <w:t xml:space="preserve"> </w:t>
      </w:r>
      <w:r w:rsidR="007772F7" w:rsidRPr="00F80EFE">
        <w:rPr>
          <w:sz w:val="20"/>
          <w:szCs w:val="20"/>
          <w:lang w:val="ru-RU" w:eastAsia="ru-RU"/>
        </w:rPr>
        <w:t>деректер</w:t>
      </w:r>
      <w:r w:rsidR="007772F7" w:rsidRPr="00F80EFE">
        <w:rPr>
          <w:sz w:val="20"/>
          <w:szCs w:val="20"/>
          <w:lang w:eastAsia="ru-RU"/>
        </w:rPr>
        <w:t xml:space="preserve"> </w:t>
      </w:r>
      <w:r w:rsidR="007772F7" w:rsidRPr="00F80EFE">
        <w:rPr>
          <w:sz w:val="20"/>
          <w:szCs w:val="20"/>
          <w:lang w:val="ru-RU" w:eastAsia="ru-RU"/>
        </w:rPr>
        <w:t>және</w:t>
      </w:r>
      <w:r w:rsidR="007772F7" w:rsidRPr="00F80EFE">
        <w:rPr>
          <w:sz w:val="20"/>
          <w:szCs w:val="20"/>
          <w:lang w:eastAsia="ru-RU"/>
        </w:rPr>
        <w:t xml:space="preserve"> </w:t>
      </w:r>
      <w:r w:rsidR="007772F7" w:rsidRPr="00F80EFE">
        <w:rPr>
          <w:sz w:val="20"/>
          <w:szCs w:val="20"/>
          <w:lang w:val="ru-RU" w:eastAsia="ru-RU"/>
        </w:rPr>
        <w:t>қосымша</w:t>
      </w:r>
      <w:r w:rsidR="007772F7" w:rsidRPr="00F80EFE">
        <w:rPr>
          <w:sz w:val="20"/>
          <w:szCs w:val="20"/>
          <w:lang w:eastAsia="ru-RU"/>
        </w:rPr>
        <w:t xml:space="preserve"> </w:t>
      </w:r>
      <w:r w:rsidR="007772F7" w:rsidRPr="00F80EFE">
        <w:rPr>
          <w:sz w:val="20"/>
          <w:szCs w:val="20"/>
          <w:lang w:val="ru-RU" w:eastAsia="ru-RU"/>
        </w:rPr>
        <w:t>талаптар</w:t>
      </w:r>
      <w:r w:rsidR="007772F7" w:rsidRPr="00F80EFE">
        <w:rPr>
          <w:sz w:val="20"/>
          <w:szCs w:val="20"/>
          <w:lang w:eastAsia="ru-RU"/>
        </w:rPr>
        <w:t xml:space="preserve"> </w:t>
      </w:r>
      <w:r w:rsidR="007772F7" w:rsidRPr="00F80EFE">
        <w:rPr>
          <w:sz w:val="20"/>
          <w:szCs w:val="20"/>
          <w:lang w:val="ru-RU" w:eastAsia="ru-RU"/>
        </w:rPr>
        <w:t>бөлек</w:t>
      </w:r>
      <w:r w:rsidR="007772F7" w:rsidRPr="00F80EFE">
        <w:rPr>
          <w:sz w:val="20"/>
          <w:szCs w:val="20"/>
          <w:lang w:eastAsia="ru-RU"/>
        </w:rPr>
        <w:t>-</w:t>
      </w:r>
      <w:r w:rsidR="007772F7" w:rsidRPr="00F80EFE">
        <w:rPr>
          <w:sz w:val="20"/>
          <w:szCs w:val="20"/>
          <w:lang w:val="ru-RU" w:eastAsia="ru-RU"/>
        </w:rPr>
        <w:t>бөлек</w:t>
      </w:r>
      <w:r w:rsidR="007772F7" w:rsidRPr="00F80EFE">
        <w:rPr>
          <w:sz w:val="20"/>
          <w:szCs w:val="20"/>
          <w:lang w:eastAsia="ru-RU"/>
        </w:rPr>
        <w:t xml:space="preserve"> </w:t>
      </w:r>
      <w:r w:rsidR="007772F7" w:rsidRPr="00F80EFE">
        <w:rPr>
          <w:sz w:val="20"/>
          <w:szCs w:val="20"/>
          <w:lang w:val="ru-RU" w:eastAsia="ru-RU"/>
        </w:rPr>
        <w:t>жолда</w:t>
      </w:r>
      <w:r w:rsidR="007772F7" w:rsidRPr="00F80EFE">
        <w:rPr>
          <w:sz w:val="20"/>
          <w:szCs w:val="20"/>
          <w:lang w:eastAsia="ru-RU"/>
        </w:rPr>
        <w:t xml:space="preserve"> </w:t>
      </w:r>
      <w:r w:rsidR="007772F7" w:rsidRPr="00F80EFE">
        <w:rPr>
          <w:sz w:val="20"/>
          <w:szCs w:val="20"/>
          <w:lang w:val="ru-RU" w:eastAsia="ru-RU"/>
        </w:rPr>
        <w:t>көрсетіледі</w:t>
      </w:r>
      <w:r w:rsidR="007772F7" w:rsidRPr="00F80EFE">
        <w:rPr>
          <w:sz w:val="20"/>
          <w:szCs w:val="20"/>
          <w:lang w:eastAsia="ru-RU"/>
        </w:rPr>
        <w:t>.</w:t>
      </w:r>
    </w:p>
    <w:p w:rsidR="00AC10C4" w:rsidRPr="00F80EFE" w:rsidRDefault="007772F7" w:rsidP="007772F7">
      <w:pPr>
        <w:spacing w:after="0" w:line="240" w:lineRule="auto"/>
        <w:jc w:val="both"/>
        <w:rPr>
          <w:sz w:val="20"/>
          <w:szCs w:val="20"/>
          <w:lang w:eastAsia="ru-RU"/>
        </w:rPr>
      </w:pPr>
      <w:r w:rsidRPr="00F80EFE">
        <w:rPr>
          <w:sz w:val="20"/>
          <w:szCs w:val="20"/>
          <w:lang w:eastAsia="ru-RU"/>
        </w:rPr>
        <w:t xml:space="preserve">     2. </w:t>
      </w:r>
      <w:r w:rsidRPr="00F80EFE">
        <w:rPr>
          <w:sz w:val="20"/>
          <w:szCs w:val="20"/>
          <w:lang w:val="ru-RU" w:eastAsia="ru-RU"/>
        </w:rPr>
        <w:t>Техникалық</w:t>
      </w:r>
      <w:r w:rsidRPr="00F80EFE">
        <w:rPr>
          <w:sz w:val="20"/>
          <w:szCs w:val="20"/>
          <w:lang w:eastAsia="ru-RU"/>
        </w:rPr>
        <w:t xml:space="preserve"> </w:t>
      </w:r>
      <w:r w:rsidRPr="00F80EFE">
        <w:rPr>
          <w:sz w:val="20"/>
          <w:szCs w:val="20"/>
          <w:lang w:val="ru-RU" w:eastAsia="ru-RU"/>
        </w:rPr>
        <w:t>ерекшелікте</w:t>
      </w:r>
      <w:r w:rsidRPr="00F80EFE">
        <w:rPr>
          <w:sz w:val="20"/>
          <w:szCs w:val="20"/>
          <w:lang w:eastAsia="ru-RU"/>
        </w:rPr>
        <w:t xml:space="preserve"> </w:t>
      </w:r>
      <w:r w:rsidRPr="00F80EFE">
        <w:rPr>
          <w:sz w:val="20"/>
          <w:szCs w:val="20"/>
          <w:lang w:val="ru-RU" w:eastAsia="ru-RU"/>
        </w:rPr>
        <w:t>әлеуетті</w:t>
      </w:r>
      <w:r w:rsidRPr="00F80EFE">
        <w:rPr>
          <w:sz w:val="20"/>
          <w:szCs w:val="20"/>
          <w:lang w:eastAsia="ru-RU"/>
        </w:rPr>
        <w:t xml:space="preserve"> </w:t>
      </w:r>
      <w:r w:rsidRPr="00F80EFE">
        <w:rPr>
          <w:sz w:val="20"/>
          <w:szCs w:val="20"/>
          <w:lang w:val="ru-RU" w:eastAsia="ru-RU"/>
        </w:rPr>
        <w:t>жеткізушіге</w:t>
      </w:r>
      <w:r w:rsidRPr="00F80EFE">
        <w:rPr>
          <w:sz w:val="20"/>
          <w:szCs w:val="20"/>
          <w:lang w:eastAsia="ru-RU"/>
        </w:rPr>
        <w:t xml:space="preserve"> </w:t>
      </w:r>
      <w:r w:rsidRPr="00F80EFE">
        <w:rPr>
          <w:sz w:val="20"/>
          <w:szCs w:val="20"/>
          <w:lang w:val="ru-RU" w:eastAsia="ru-RU"/>
        </w:rPr>
        <w:t>қойылатын</w:t>
      </w:r>
      <w:r w:rsidRPr="00F80EFE">
        <w:rPr>
          <w:sz w:val="20"/>
          <w:szCs w:val="20"/>
          <w:lang w:eastAsia="ru-RU"/>
        </w:rPr>
        <w:t xml:space="preserve"> </w:t>
      </w:r>
      <w:r w:rsidRPr="00F80EFE">
        <w:rPr>
          <w:sz w:val="20"/>
          <w:szCs w:val="20"/>
          <w:lang w:val="ru-RU" w:eastAsia="ru-RU"/>
        </w:rPr>
        <w:t>біліктілік</w:t>
      </w:r>
      <w:r w:rsidRPr="00F80EFE">
        <w:rPr>
          <w:sz w:val="20"/>
          <w:szCs w:val="20"/>
          <w:lang w:eastAsia="ru-RU"/>
        </w:rPr>
        <w:t xml:space="preserve"> </w:t>
      </w:r>
      <w:r w:rsidRPr="00F80EFE">
        <w:rPr>
          <w:sz w:val="20"/>
          <w:szCs w:val="20"/>
          <w:lang w:val="ru-RU" w:eastAsia="ru-RU"/>
        </w:rPr>
        <w:t>талаптарын</w:t>
      </w:r>
      <w:r w:rsidRPr="00F80EFE">
        <w:rPr>
          <w:sz w:val="20"/>
          <w:szCs w:val="20"/>
          <w:lang w:eastAsia="ru-RU"/>
        </w:rPr>
        <w:t xml:space="preserve"> </w:t>
      </w:r>
      <w:r w:rsidRPr="00F80EFE">
        <w:rPr>
          <w:sz w:val="20"/>
          <w:szCs w:val="20"/>
          <w:lang w:val="ru-RU" w:eastAsia="ru-RU"/>
        </w:rPr>
        <w:t>белгілеуге</w:t>
      </w:r>
      <w:r w:rsidRPr="00F80EFE">
        <w:rPr>
          <w:sz w:val="20"/>
          <w:szCs w:val="20"/>
          <w:lang w:eastAsia="ru-RU"/>
        </w:rPr>
        <w:t xml:space="preserve"> </w:t>
      </w:r>
      <w:r w:rsidRPr="00F80EFE">
        <w:rPr>
          <w:sz w:val="20"/>
          <w:szCs w:val="20"/>
          <w:lang w:val="ru-RU" w:eastAsia="ru-RU"/>
        </w:rPr>
        <w:t>жол</w:t>
      </w:r>
      <w:r w:rsidRPr="00F80EFE">
        <w:rPr>
          <w:sz w:val="20"/>
          <w:szCs w:val="20"/>
          <w:lang w:eastAsia="ru-RU"/>
        </w:rPr>
        <w:t xml:space="preserve"> </w:t>
      </w:r>
      <w:r w:rsidRPr="00F80EFE">
        <w:rPr>
          <w:sz w:val="20"/>
          <w:szCs w:val="20"/>
          <w:lang w:val="ru-RU" w:eastAsia="ru-RU"/>
        </w:rPr>
        <w:t>берілмейді</w:t>
      </w:r>
      <w:r w:rsidRPr="00F80EFE">
        <w:rPr>
          <w:sz w:val="20"/>
          <w:szCs w:val="20"/>
          <w:lang w:eastAsia="ru-RU"/>
        </w:rPr>
        <w:t>.</w:t>
      </w:r>
    </w:p>
    <w:p w:rsidR="00AC10C4" w:rsidRPr="00F80EFE" w:rsidRDefault="00AC10C4" w:rsidP="007772F7">
      <w:pPr>
        <w:spacing w:after="0" w:line="240" w:lineRule="auto"/>
        <w:jc w:val="both"/>
        <w:rPr>
          <w:sz w:val="20"/>
          <w:szCs w:val="20"/>
        </w:rPr>
      </w:pPr>
      <w:r w:rsidRPr="00F80EFE">
        <w:rPr>
          <w:sz w:val="20"/>
          <w:szCs w:val="20"/>
          <w:lang w:eastAsia="ru-RU"/>
        </w:rPr>
        <w:t xml:space="preserve">      3. </w:t>
      </w:r>
      <w:r w:rsidRPr="00F80EFE">
        <w:rPr>
          <w:sz w:val="20"/>
          <w:szCs w:val="20"/>
          <w:lang w:val="ru-RU" w:eastAsia="ru-RU"/>
        </w:rPr>
        <w:t>Өзге</w:t>
      </w:r>
      <w:r w:rsidRPr="00F80EFE">
        <w:rPr>
          <w:sz w:val="20"/>
          <w:szCs w:val="20"/>
          <w:lang w:eastAsia="ru-RU"/>
        </w:rPr>
        <w:t xml:space="preserve"> </w:t>
      </w:r>
      <w:r w:rsidRPr="00F80EFE">
        <w:rPr>
          <w:sz w:val="20"/>
          <w:szCs w:val="20"/>
          <w:lang w:val="ru-RU" w:eastAsia="ru-RU"/>
        </w:rPr>
        <w:t>құжаттарда</w:t>
      </w:r>
      <w:r w:rsidRPr="00F80EFE">
        <w:rPr>
          <w:sz w:val="20"/>
          <w:szCs w:val="20"/>
          <w:lang w:eastAsia="ru-RU"/>
        </w:rPr>
        <w:t xml:space="preserve"> </w:t>
      </w:r>
      <w:r w:rsidRPr="00F80EFE">
        <w:rPr>
          <w:sz w:val="20"/>
          <w:szCs w:val="20"/>
          <w:lang w:val="ru-RU" w:eastAsia="ru-RU"/>
        </w:rPr>
        <w:t>техникалық</w:t>
      </w:r>
      <w:r w:rsidRPr="00F80EFE">
        <w:rPr>
          <w:sz w:val="20"/>
          <w:szCs w:val="20"/>
          <w:lang w:eastAsia="ru-RU"/>
        </w:rPr>
        <w:t xml:space="preserve"> </w:t>
      </w:r>
      <w:r w:rsidRPr="00F80EFE">
        <w:rPr>
          <w:sz w:val="20"/>
          <w:szCs w:val="20"/>
          <w:lang w:val="ru-RU" w:eastAsia="ru-RU"/>
        </w:rPr>
        <w:t>ерекшеліктің</w:t>
      </w:r>
      <w:r w:rsidRPr="00F80EFE">
        <w:rPr>
          <w:sz w:val="20"/>
          <w:szCs w:val="20"/>
          <w:lang w:eastAsia="ru-RU"/>
        </w:rPr>
        <w:t xml:space="preserve"> </w:t>
      </w:r>
      <w:r w:rsidRPr="00F80EFE">
        <w:rPr>
          <w:sz w:val="20"/>
          <w:szCs w:val="20"/>
          <w:lang w:val="ru-RU" w:eastAsia="ru-RU"/>
        </w:rPr>
        <w:t>талаптарын</w:t>
      </w:r>
      <w:r w:rsidRPr="00F80EFE">
        <w:rPr>
          <w:sz w:val="20"/>
          <w:szCs w:val="20"/>
          <w:lang w:eastAsia="ru-RU"/>
        </w:rPr>
        <w:t xml:space="preserve"> </w:t>
      </w:r>
      <w:r w:rsidRPr="00F80EFE">
        <w:rPr>
          <w:sz w:val="20"/>
          <w:szCs w:val="20"/>
          <w:lang w:val="ru-RU" w:eastAsia="ru-RU"/>
        </w:rPr>
        <w:t>белгілеуге</w:t>
      </w:r>
      <w:r w:rsidRPr="00F80EFE">
        <w:rPr>
          <w:sz w:val="20"/>
          <w:szCs w:val="20"/>
          <w:lang w:eastAsia="ru-RU"/>
        </w:rPr>
        <w:t xml:space="preserve"> </w:t>
      </w:r>
      <w:r w:rsidRPr="00F80EFE">
        <w:rPr>
          <w:sz w:val="20"/>
          <w:szCs w:val="20"/>
          <w:lang w:val="ru-RU" w:eastAsia="ru-RU"/>
        </w:rPr>
        <w:t>жол</w:t>
      </w:r>
      <w:r w:rsidRPr="00F80EFE">
        <w:rPr>
          <w:sz w:val="20"/>
          <w:szCs w:val="20"/>
          <w:lang w:eastAsia="ru-RU"/>
        </w:rPr>
        <w:t xml:space="preserve"> </w:t>
      </w:r>
      <w:r w:rsidRPr="00F80EFE">
        <w:rPr>
          <w:sz w:val="20"/>
          <w:szCs w:val="20"/>
          <w:lang w:val="ru-RU" w:eastAsia="ru-RU"/>
        </w:rPr>
        <w:t>берілмейді</w:t>
      </w:r>
      <w:r w:rsidRPr="00F80EFE">
        <w:rPr>
          <w:sz w:val="20"/>
          <w:szCs w:val="20"/>
          <w:lang w:eastAsia="ru-RU"/>
        </w:rPr>
        <w:t>.</w:t>
      </w:r>
    </w:p>
    <w:p w:rsidR="00AC10C4" w:rsidRPr="00F80EFE" w:rsidRDefault="00AC10C4" w:rsidP="00AC10C4">
      <w:pPr>
        <w:rPr>
          <w:sz w:val="20"/>
          <w:szCs w:val="20"/>
        </w:rPr>
      </w:pPr>
    </w:p>
    <w:p w:rsidR="00265AA3" w:rsidRPr="00F80EFE" w:rsidRDefault="00265AA3">
      <w:pPr>
        <w:rPr>
          <w:sz w:val="20"/>
          <w:szCs w:val="20"/>
          <w:lang w:val="kk-KZ"/>
        </w:rPr>
      </w:pPr>
    </w:p>
    <w:p w:rsidR="00AE633B" w:rsidRPr="00F80EFE" w:rsidRDefault="00AE633B">
      <w:pPr>
        <w:rPr>
          <w:sz w:val="20"/>
          <w:szCs w:val="20"/>
          <w:lang w:val="kk-KZ"/>
        </w:rPr>
      </w:pPr>
    </w:p>
    <w:p w:rsidR="00AE633B" w:rsidRPr="00F80EFE" w:rsidRDefault="00AE633B">
      <w:pPr>
        <w:rPr>
          <w:sz w:val="20"/>
          <w:szCs w:val="20"/>
          <w:lang w:val="kk-KZ"/>
        </w:rPr>
      </w:pPr>
    </w:p>
    <w:tbl>
      <w:tblPr>
        <w:tblW w:w="0" w:type="auto"/>
        <w:tblCellSpacing w:w="0" w:type="auto"/>
        <w:tblLook w:val="04A0" w:firstRow="1" w:lastRow="0" w:firstColumn="1" w:lastColumn="0" w:noHBand="0" w:noVBand="1"/>
      </w:tblPr>
      <w:tblGrid>
        <w:gridCol w:w="5693"/>
        <w:gridCol w:w="3692"/>
      </w:tblGrid>
      <w:tr w:rsidR="00F80EFE" w:rsidRPr="00F80EFE" w:rsidTr="00424C2C">
        <w:trPr>
          <w:trHeight w:val="30"/>
          <w:tblCellSpacing w:w="0" w:type="auto"/>
        </w:trPr>
        <w:tc>
          <w:tcPr>
            <w:tcW w:w="7780" w:type="dxa"/>
            <w:tcMar>
              <w:top w:w="15" w:type="dxa"/>
              <w:left w:w="15" w:type="dxa"/>
              <w:bottom w:w="15" w:type="dxa"/>
              <w:right w:w="15" w:type="dxa"/>
            </w:tcMar>
            <w:vAlign w:val="center"/>
          </w:tcPr>
          <w:p w:rsidR="00AE633B" w:rsidRPr="00F80EFE" w:rsidRDefault="00AE633B" w:rsidP="00424C2C">
            <w:pPr>
              <w:spacing w:after="0" w:line="240" w:lineRule="auto"/>
              <w:jc w:val="center"/>
              <w:rPr>
                <w:sz w:val="20"/>
                <w:szCs w:val="20"/>
                <w:lang w:val="ru-RU"/>
              </w:rPr>
            </w:pPr>
            <w:r w:rsidRPr="00F80EFE">
              <w:rPr>
                <w:sz w:val="20"/>
                <w:szCs w:val="20"/>
                <w:lang w:val="ru-RU"/>
              </w:rPr>
              <w:lastRenderedPageBreak/>
              <w:t> </w:t>
            </w:r>
          </w:p>
        </w:tc>
        <w:tc>
          <w:tcPr>
            <w:tcW w:w="4600" w:type="dxa"/>
            <w:tcMar>
              <w:top w:w="15" w:type="dxa"/>
              <w:left w:w="15" w:type="dxa"/>
              <w:bottom w:w="15" w:type="dxa"/>
              <w:right w:w="15" w:type="dxa"/>
            </w:tcMar>
            <w:vAlign w:val="center"/>
          </w:tcPr>
          <w:p w:rsidR="00AE633B" w:rsidRPr="00F80EFE" w:rsidRDefault="00AE633B" w:rsidP="00424C2C">
            <w:pPr>
              <w:spacing w:after="0" w:line="240" w:lineRule="auto"/>
              <w:jc w:val="center"/>
              <w:rPr>
                <w:sz w:val="20"/>
                <w:szCs w:val="20"/>
                <w:lang w:val="ru-RU"/>
              </w:rPr>
            </w:pPr>
          </w:p>
          <w:p w:rsidR="00AE633B" w:rsidRPr="00F80EFE" w:rsidRDefault="00AE633B" w:rsidP="00424C2C">
            <w:pPr>
              <w:spacing w:after="0" w:line="240" w:lineRule="auto"/>
              <w:jc w:val="center"/>
              <w:rPr>
                <w:sz w:val="20"/>
                <w:szCs w:val="20"/>
                <w:lang w:val="ru-RU"/>
              </w:rPr>
            </w:pPr>
            <w:r w:rsidRPr="00F80EFE">
              <w:rPr>
                <w:sz w:val="20"/>
                <w:szCs w:val="20"/>
                <w:lang w:val="ru-RU"/>
              </w:rPr>
              <w:t>Приложение 2-3</w:t>
            </w:r>
            <w:r w:rsidRPr="00F80EFE">
              <w:rPr>
                <w:sz w:val="20"/>
                <w:szCs w:val="20"/>
                <w:lang w:val="ru-RU"/>
              </w:rPr>
              <w:br/>
              <w:t>к Конкурсной документации</w:t>
            </w:r>
          </w:p>
        </w:tc>
      </w:tr>
    </w:tbl>
    <w:p w:rsidR="00AE633B" w:rsidRPr="00F80EFE" w:rsidRDefault="00AE633B" w:rsidP="00AE633B">
      <w:pPr>
        <w:spacing w:after="0" w:line="240" w:lineRule="auto"/>
        <w:rPr>
          <w:b/>
          <w:sz w:val="20"/>
          <w:szCs w:val="20"/>
          <w:lang w:val="ru-RU"/>
        </w:rPr>
      </w:pPr>
      <w:bookmarkStart w:id="1" w:name="z2524"/>
      <w:r w:rsidRPr="00F80EFE">
        <w:rPr>
          <w:b/>
          <w:sz w:val="20"/>
          <w:szCs w:val="20"/>
          <w:lang w:val="ru-RU"/>
        </w:rPr>
        <w:t xml:space="preserve">                    </w:t>
      </w:r>
    </w:p>
    <w:p w:rsidR="00AE633B" w:rsidRPr="00F80EFE" w:rsidRDefault="00AE633B" w:rsidP="00AE633B">
      <w:pPr>
        <w:spacing w:after="0" w:line="240" w:lineRule="auto"/>
        <w:rPr>
          <w:b/>
          <w:sz w:val="20"/>
          <w:szCs w:val="20"/>
          <w:lang w:val="ru-RU"/>
        </w:rPr>
      </w:pPr>
    </w:p>
    <w:p w:rsidR="00AE633B" w:rsidRPr="00F80EFE" w:rsidRDefault="00AE633B" w:rsidP="00AE633B">
      <w:pPr>
        <w:spacing w:after="0" w:line="240" w:lineRule="auto"/>
        <w:jc w:val="center"/>
        <w:rPr>
          <w:sz w:val="20"/>
          <w:szCs w:val="20"/>
          <w:lang w:val="ru-RU"/>
        </w:rPr>
      </w:pPr>
      <w:r w:rsidRPr="00F80EFE">
        <w:rPr>
          <w:sz w:val="20"/>
          <w:szCs w:val="20"/>
          <w:lang w:val="ru-RU"/>
        </w:rPr>
        <w:t xml:space="preserve">Техническая спецификация закупаемых услуг </w:t>
      </w:r>
      <w:r w:rsidRPr="00F80EFE">
        <w:rPr>
          <w:sz w:val="20"/>
          <w:szCs w:val="20"/>
          <w:lang w:val="ru-RU"/>
        </w:rPr>
        <w:br/>
        <w:t>(заполняется заказчиком)</w:t>
      </w:r>
    </w:p>
    <w:bookmarkEnd w:id="1"/>
    <w:p w:rsidR="00AE633B" w:rsidRPr="00F80EFE" w:rsidRDefault="00AE633B" w:rsidP="00AE633B">
      <w:pPr>
        <w:spacing w:after="0" w:line="240" w:lineRule="auto"/>
        <w:jc w:val="both"/>
        <w:rPr>
          <w:sz w:val="20"/>
          <w:szCs w:val="20"/>
          <w:lang w:val="ru-RU"/>
        </w:rPr>
      </w:pPr>
      <w:r w:rsidRPr="00F80EFE">
        <w:rPr>
          <w:sz w:val="20"/>
          <w:szCs w:val="20"/>
          <w:lang w:val="ru-RU"/>
        </w:rPr>
        <w:t xml:space="preserve">      Наименование заказчика </w:t>
      </w:r>
      <w:r w:rsidRPr="00F80EFE">
        <w:rPr>
          <w:rStyle w:val="s0"/>
          <w:color w:val="auto"/>
          <w:sz w:val="20"/>
          <w:szCs w:val="20"/>
          <w:lang w:val="ru-RU"/>
        </w:rPr>
        <w:t>АО «Казтелерадио»</w:t>
      </w:r>
    </w:p>
    <w:p w:rsidR="00AE633B" w:rsidRPr="00F80EFE" w:rsidRDefault="00AE633B" w:rsidP="00AE633B">
      <w:pPr>
        <w:spacing w:after="0" w:line="240" w:lineRule="auto"/>
        <w:jc w:val="both"/>
        <w:rPr>
          <w:sz w:val="20"/>
          <w:szCs w:val="20"/>
          <w:lang w:val="ru-RU"/>
        </w:rPr>
      </w:pPr>
      <w:r w:rsidRPr="00F80EFE">
        <w:rPr>
          <w:sz w:val="20"/>
          <w:szCs w:val="20"/>
          <w:lang w:val="ru-RU"/>
        </w:rPr>
        <w:t xml:space="preserve">      Наименование организатора </w:t>
      </w:r>
      <w:r w:rsidRPr="00F80EFE">
        <w:rPr>
          <w:rStyle w:val="s0"/>
          <w:color w:val="auto"/>
          <w:sz w:val="20"/>
          <w:szCs w:val="20"/>
          <w:lang w:val="ru-RU"/>
        </w:rPr>
        <w:t>АО «Казтелерадио»</w:t>
      </w:r>
    </w:p>
    <w:p w:rsidR="00AE633B" w:rsidRPr="00F80EFE" w:rsidRDefault="00AE633B" w:rsidP="00AE633B">
      <w:pPr>
        <w:spacing w:after="0" w:line="240" w:lineRule="auto"/>
        <w:jc w:val="both"/>
        <w:rPr>
          <w:sz w:val="20"/>
          <w:szCs w:val="20"/>
          <w:lang w:val="ru-RU"/>
        </w:rPr>
      </w:pPr>
      <w:r w:rsidRPr="00F80EFE">
        <w:rPr>
          <w:sz w:val="20"/>
          <w:szCs w:val="20"/>
          <w:lang w:val="ru-RU"/>
        </w:rPr>
        <w:t>      № конкурса _____________________________________</w:t>
      </w:r>
    </w:p>
    <w:p w:rsidR="00AE633B" w:rsidRPr="00F80EFE" w:rsidRDefault="00AE633B" w:rsidP="00AE633B">
      <w:pPr>
        <w:spacing w:line="240" w:lineRule="auto"/>
        <w:ind w:firstLine="397"/>
        <w:jc w:val="both"/>
        <w:rPr>
          <w:sz w:val="20"/>
          <w:szCs w:val="20"/>
          <w:lang w:val="ru-RU" w:eastAsia="ru-RU"/>
        </w:rPr>
      </w:pPr>
      <w:r w:rsidRPr="00F80EFE">
        <w:rPr>
          <w:sz w:val="20"/>
          <w:szCs w:val="20"/>
          <w:lang w:val="ru-RU"/>
        </w:rPr>
        <w:t xml:space="preserve">Наименование конкурса: </w:t>
      </w:r>
      <w:r w:rsidRPr="00F80EFE">
        <w:rPr>
          <w:sz w:val="20"/>
          <w:szCs w:val="20"/>
          <w:shd w:val="clear" w:color="auto" w:fill="C6D9F1" w:themeFill="text2" w:themeFillTint="33"/>
          <w:lang w:val="ru-RU" w:eastAsia="ru-RU"/>
        </w:rPr>
        <w:t>Услуги по установке/настройке программного обеспечения</w:t>
      </w:r>
    </w:p>
    <w:p w:rsidR="00AE633B" w:rsidRPr="00F80EFE" w:rsidRDefault="00AE633B" w:rsidP="00AE633B">
      <w:pPr>
        <w:spacing w:line="240" w:lineRule="auto"/>
        <w:ind w:firstLine="397"/>
        <w:jc w:val="both"/>
        <w:rPr>
          <w:sz w:val="20"/>
          <w:szCs w:val="20"/>
          <w:lang w:val="ru-RU"/>
        </w:rPr>
      </w:pPr>
      <w:r w:rsidRPr="00F80EFE">
        <w:rPr>
          <w:sz w:val="20"/>
          <w:szCs w:val="20"/>
          <w:lang w:val="ru-RU"/>
        </w:rPr>
        <w:t xml:space="preserve"> № лота _________________________________________</w:t>
      </w:r>
    </w:p>
    <w:p w:rsidR="00AE633B" w:rsidRPr="00F80EFE" w:rsidRDefault="00AE633B" w:rsidP="00AE633B">
      <w:pPr>
        <w:spacing w:line="240" w:lineRule="auto"/>
        <w:ind w:firstLine="397"/>
        <w:jc w:val="both"/>
        <w:rPr>
          <w:sz w:val="20"/>
          <w:szCs w:val="20"/>
          <w:lang w:val="ru-RU"/>
        </w:rPr>
      </w:pPr>
      <w:r w:rsidRPr="00F80EFE">
        <w:rPr>
          <w:sz w:val="20"/>
          <w:szCs w:val="20"/>
          <w:lang w:val="ru-RU"/>
        </w:rPr>
        <w:t xml:space="preserve"> Наименование лота: </w:t>
      </w:r>
      <w:r w:rsidRPr="00F80EFE">
        <w:rPr>
          <w:sz w:val="20"/>
          <w:szCs w:val="20"/>
          <w:shd w:val="clear" w:color="auto" w:fill="C6D9F1" w:themeFill="text2" w:themeFillTint="33"/>
          <w:lang w:val="ru-RU" w:eastAsia="ru-RU"/>
        </w:rPr>
        <w:t>Услуги по установке/настройке программного обеспечения</w:t>
      </w:r>
    </w:p>
    <w:tbl>
      <w:tblPr>
        <w:tblStyle w:val="12"/>
        <w:tblW w:w="0" w:type="auto"/>
        <w:tblLook w:val="04A0" w:firstRow="1" w:lastRow="0" w:firstColumn="1" w:lastColumn="0" w:noHBand="0" w:noVBand="1"/>
      </w:tblPr>
      <w:tblGrid>
        <w:gridCol w:w="2376"/>
        <w:gridCol w:w="6911"/>
      </w:tblGrid>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Наименование кода Единого номенклатурного справочника товаров, работ, услуг*</w:t>
            </w:r>
          </w:p>
        </w:tc>
        <w:tc>
          <w:tcPr>
            <w:tcW w:w="6911" w:type="dxa"/>
          </w:tcPr>
          <w:p w:rsidR="00AE633B" w:rsidRPr="00F80EFE" w:rsidRDefault="00AE633B" w:rsidP="00424C2C">
            <w:pPr>
              <w:jc w:val="both"/>
              <w:rPr>
                <w:lang w:val="ru-RU"/>
              </w:rPr>
            </w:pP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Наименование услуги*</w:t>
            </w:r>
          </w:p>
        </w:tc>
        <w:tc>
          <w:tcPr>
            <w:tcW w:w="6911" w:type="dxa"/>
          </w:tcPr>
          <w:p w:rsidR="00AE633B" w:rsidRPr="00F80EFE" w:rsidRDefault="00AE633B" w:rsidP="00424C2C">
            <w:pPr>
              <w:jc w:val="both"/>
              <w:rPr>
                <w:lang w:val="ru-RU"/>
              </w:rPr>
            </w:pPr>
            <w:r w:rsidRPr="00F80EFE">
              <w:rPr>
                <w:lang w:val="ru-RU"/>
              </w:rPr>
              <w:t>Услуги по внедрению автоматизированной системы «1С. Комплексное управление финансами и бюджетирование для Казахстана».</w:t>
            </w: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Единица измерения*</w:t>
            </w:r>
          </w:p>
        </w:tc>
        <w:tc>
          <w:tcPr>
            <w:tcW w:w="6911" w:type="dxa"/>
          </w:tcPr>
          <w:p w:rsidR="00AE633B" w:rsidRPr="00F80EFE" w:rsidRDefault="00AE633B" w:rsidP="00424C2C">
            <w:pPr>
              <w:jc w:val="both"/>
              <w:rPr>
                <w:lang w:val="ru-RU"/>
              </w:rPr>
            </w:pPr>
            <w:r w:rsidRPr="00F80EFE">
              <w:rPr>
                <w:lang w:val="ru-RU"/>
              </w:rPr>
              <w:t>услуга</w:t>
            </w: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Количество (объем)*</w:t>
            </w:r>
          </w:p>
        </w:tc>
        <w:tc>
          <w:tcPr>
            <w:tcW w:w="6911" w:type="dxa"/>
          </w:tcPr>
          <w:p w:rsidR="00AE633B" w:rsidRPr="00F80EFE" w:rsidRDefault="00AE633B" w:rsidP="00424C2C">
            <w:pPr>
              <w:jc w:val="both"/>
              <w:rPr>
                <w:lang w:val="ru-RU"/>
              </w:rPr>
            </w:pPr>
            <w:r w:rsidRPr="00F80EFE">
              <w:rPr>
                <w:lang w:val="ru-RU"/>
              </w:rPr>
              <w:br/>
            </w: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Цена за единицу, без учета налога на добавленную стоимость *</w:t>
            </w:r>
          </w:p>
        </w:tc>
        <w:tc>
          <w:tcPr>
            <w:tcW w:w="6911" w:type="dxa"/>
          </w:tcPr>
          <w:p w:rsidR="00AE633B" w:rsidRPr="00F80EFE" w:rsidRDefault="00AE633B" w:rsidP="00424C2C">
            <w:pPr>
              <w:jc w:val="both"/>
              <w:rPr>
                <w:lang w:val="ru-RU"/>
              </w:rPr>
            </w:pP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Общая сумма, выделенная для закупки, без учета налога на добавленную стоимость *</w:t>
            </w:r>
          </w:p>
        </w:tc>
        <w:tc>
          <w:tcPr>
            <w:tcW w:w="6911" w:type="dxa"/>
          </w:tcPr>
          <w:p w:rsidR="00AE633B" w:rsidRPr="00F80EFE" w:rsidRDefault="00AE633B" w:rsidP="00424C2C">
            <w:pPr>
              <w:jc w:val="both"/>
              <w:rPr>
                <w:lang w:val="ru-RU"/>
              </w:rPr>
            </w:pPr>
            <w:r w:rsidRPr="00F80EFE">
              <w:rPr>
                <w:lang w:val="ru-RU"/>
              </w:rPr>
              <w:t>30 000 000 тенге</w:t>
            </w: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Срок оказания услуги*</w:t>
            </w:r>
          </w:p>
        </w:tc>
        <w:tc>
          <w:tcPr>
            <w:tcW w:w="6911" w:type="dxa"/>
          </w:tcPr>
          <w:p w:rsidR="00AE633B" w:rsidRPr="00F80EFE" w:rsidRDefault="00AE633B" w:rsidP="00424C2C">
            <w:pPr>
              <w:jc w:val="both"/>
              <w:rPr>
                <w:highlight w:val="yellow"/>
                <w:lang w:val="ru-RU"/>
              </w:rPr>
            </w:pP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Место оказания услуги*</w:t>
            </w:r>
          </w:p>
        </w:tc>
        <w:tc>
          <w:tcPr>
            <w:tcW w:w="6911" w:type="dxa"/>
          </w:tcPr>
          <w:p w:rsidR="00AE633B" w:rsidRPr="00F80EFE" w:rsidRDefault="00AE633B" w:rsidP="00424C2C">
            <w:pPr>
              <w:jc w:val="both"/>
              <w:rPr>
                <w:highlight w:val="yellow"/>
                <w:lang w:val="ru-RU"/>
              </w:rPr>
            </w:pPr>
            <w:r w:rsidRPr="00F80EFE">
              <w:rPr>
                <w:lang w:val="ru-RU"/>
              </w:rPr>
              <w:t>Проспект Аль-Фараби 118</w:t>
            </w: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Размер авансового платежа*</w:t>
            </w:r>
          </w:p>
        </w:tc>
        <w:tc>
          <w:tcPr>
            <w:tcW w:w="6911" w:type="dxa"/>
          </w:tcPr>
          <w:p w:rsidR="00AE633B" w:rsidRPr="00F80EFE" w:rsidRDefault="00AE633B" w:rsidP="00424C2C">
            <w:pPr>
              <w:jc w:val="both"/>
              <w:rPr>
                <w:lang w:val="ru-RU"/>
              </w:rPr>
            </w:pPr>
            <w:r w:rsidRPr="00F80EFE">
              <w:rPr>
                <w:lang w:val="ru-RU"/>
              </w:rPr>
              <w:t>0</w:t>
            </w:r>
            <w:r w:rsidRPr="00F80EFE">
              <w:rPr>
                <w:lang w:val="ru-RU"/>
              </w:rPr>
              <w:br/>
            </w: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Гарантийный срок (в месяцах)</w:t>
            </w:r>
          </w:p>
        </w:tc>
        <w:tc>
          <w:tcPr>
            <w:tcW w:w="6911" w:type="dxa"/>
          </w:tcPr>
          <w:p w:rsidR="00AE633B" w:rsidRPr="00F80EFE" w:rsidRDefault="00AE633B" w:rsidP="00424C2C">
            <w:pPr>
              <w:jc w:val="both"/>
              <w:rPr>
                <w:lang w:val="ru-RU"/>
              </w:rPr>
            </w:pPr>
            <w:r w:rsidRPr="00F80EFE">
              <w:rPr>
                <w:lang w:val="ru-RU"/>
              </w:rPr>
              <w:br/>
            </w: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t>Описание требуемых характеристик, параметров и иных исходных данных:</w:t>
            </w:r>
          </w:p>
        </w:tc>
        <w:tc>
          <w:tcPr>
            <w:tcW w:w="6911" w:type="dxa"/>
          </w:tcPr>
          <w:p w:rsidR="00AE633B" w:rsidRPr="00F80EFE" w:rsidRDefault="00AE633B" w:rsidP="00424C2C">
            <w:pPr>
              <w:pStyle w:val="a4"/>
              <w:numPr>
                <w:ilvl w:val="0"/>
                <w:numId w:val="5"/>
              </w:numPr>
              <w:jc w:val="both"/>
              <w:rPr>
                <w:rFonts w:ascii="Times New Roman" w:hAnsi="Times New Roman" w:cs="Times New Roman"/>
                <w:b/>
                <w:color w:val="auto"/>
                <w:sz w:val="20"/>
                <w:szCs w:val="20"/>
                <w:lang w:val="ru-RU"/>
              </w:rPr>
            </w:pPr>
            <w:r w:rsidRPr="00F80EFE">
              <w:rPr>
                <w:rFonts w:ascii="Times New Roman" w:hAnsi="Times New Roman" w:cs="Times New Roman"/>
                <w:b/>
                <w:color w:val="auto"/>
                <w:sz w:val="20"/>
                <w:szCs w:val="20"/>
                <w:lang w:val="ru-RU"/>
              </w:rPr>
              <w:t>Общая часть</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Настоящая техническая спецификация по закупкам услуги «Работы по внедрению автоматизированной системы 1С» содержит полное описание и требуемые технические и качественные характеристики закупаемых услуг.</w:t>
            </w:r>
          </w:p>
          <w:p w:rsidR="00AE633B" w:rsidRPr="00F80EFE" w:rsidRDefault="00AE633B" w:rsidP="00424C2C">
            <w:pPr>
              <w:pStyle w:val="a4"/>
              <w:numPr>
                <w:ilvl w:val="0"/>
                <w:numId w:val="5"/>
              </w:numPr>
              <w:jc w:val="both"/>
              <w:rPr>
                <w:rFonts w:ascii="Times New Roman" w:hAnsi="Times New Roman" w:cs="Times New Roman"/>
                <w:b/>
                <w:color w:val="auto"/>
                <w:sz w:val="20"/>
                <w:szCs w:val="20"/>
                <w:lang w:val="ru-RU"/>
              </w:rPr>
            </w:pPr>
            <w:r w:rsidRPr="00F80EFE">
              <w:rPr>
                <w:rFonts w:ascii="Times New Roman" w:hAnsi="Times New Roman" w:cs="Times New Roman"/>
                <w:b/>
                <w:color w:val="auto"/>
                <w:sz w:val="20"/>
                <w:szCs w:val="20"/>
                <w:lang w:val="ru-RU"/>
              </w:rPr>
              <w:t>Полное наименование закупаемых услуг</w:t>
            </w:r>
          </w:p>
          <w:p w:rsidR="00AE633B" w:rsidRPr="00F80EFE" w:rsidRDefault="00AE633B" w:rsidP="00424C2C">
            <w:pPr>
              <w:pStyle w:val="a4"/>
              <w:jc w:val="both"/>
              <w:rPr>
                <w:rFonts w:ascii="Times New Roman" w:hAnsi="Times New Roman" w:cs="Times New Roman"/>
                <w:b/>
                <w:color w:val="auto"/>
                <w:sz w:val="20"/>
                <w:szCs w:val="20"/>
                <w:lang w:val="ru-RU"/>
              </w:rPr>
            </w:pPr>
            <w:r w:rsidRPr="00F80EFE">
              <w:rPr>
                <w:rFonts w:ascii="Times New Roman" w:hAnsi="Times New Roman" w:cs="Times New Roman"/>
                <w:color w:val="auto"/>
                <w:sz w:val="20"/>
                <w:szCs w:val="20"/>
                <w:lang w:val="ru-RU"/>
              </w:rPr>
              <w:t>Работы по переходу с автоматизированной информационной системы учета «1С: Предприятие 8. Управление производственным предприятием для Казахстана»  на автоматизированную информационную систему учета «1С: Комплексное управление финансами и бюджетирование для Казахстана» с модулями «бухгалтерский и налоговый учет», «расчет заработной платы и управление персоналом», «Финансовое планирование», «Управление денежными средствами», «Согласование и утверждение документов»  в АО «Казтелерадио».</w:t>
            </w:r>
          </w:p>
          <w:p w:rsidR="00AE633B" w:rsidRPr="00F80EFE" w:rsidRDefault="00AE633B" w:rsidP="00424C2C">
            <w:pPr>
              <w:pStyle w:val="a4"/>
              <w:numPr>
                <w:ilvl w:val="0"/>
                <w:numId w:val="5"/>
              </w:numPr>
              <w:jc w:val="both"/>
              <w:rPr>
                <w:rFonts w:ascii="Times New Roman" w:hAnsi="Times New Roman" w:cs="Times New Roman"/>
                <w:b/>
                <w:color w:val="auto"/>
                <w:sz w:val="20"/>
                <w:szCs w:val="20"/>
                <w:lang w:val="ru-RU"/>
              </w:rPr>
            </w:pPr>
            <w:r w:rsidRPr="00F80EFE">
              <w:rPr>
                <w:rFonts w:ascii="Times New Roman" w:hAnsi="Times New Roman" w:cs="Times New Roman"/>
                <w:b/>
                <w:color w:val="auto"/>
                <w:sz w:val="20"/>
                <w:szCs w:val="20"/>
                <w:lang w:val="ru-RU"/>
              </w:rPr>
              <w:t>Список используемых сокращений и пояснения к ним</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ТС – Техническая спецификация</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АО</w:t>
            </w:r>
            <w:r w:rsidRPr="00F80EFE">
              <w:rPr>
                <w:rFonts w:ascii="Times New Roman" w:hAnsi="Times New Roman" w:cs="Times New Roman"/>
                <w:color w:val="auto"/>
                <w:sz w:val="20"/>
                <w:szCs w:val="20"/>
                <w:lang w:val="ru-RU"/>
              </w:rPr>
              <w:tab/>
              <w:t xml:space="preserve"> - Акционерное общество</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1С УПП – Программный продукт фирмы «1С» - «1С: Предприятие 8. Управление производственным предприятием для Казахстана»</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1С КУФИБ - Программный продукт фирмы «1С» - «1С: Комплексное управление финансами и бюджетирование</w:t>
            </w:r>
            <w:r w:rsidRPr="00F80EFE">
              <w:rPr>
                <w:rFonts w:ascii="Times New Roman" w:hAnsi="Times New Roman" w:cs="Times New Roman"/>
                <w:color w:val="auto"/>
                <w:sz w:val="20"/>
                <w:szCs w:val="20"/>
                <w:shd w:val="clear" w:color="auto" w:fill="FFFFFF"/>
                <w:lang w:val="ru-RU"/>
              </w:rPr>
              <w:t xml:space="preserve"> </w:t>
            </w:r>
            <w:r w:rsidRPr="00F80EFE">
              <w:rPr>
                <w:rFonts w:ascii="Times New Roman" w:hAnsi="Times New Roman" w:cs="Times New Roman"/>
                <w:color w:val="auto"/>
                <w:sz w:val="20"/>
                <w:szCs w:val="20"/>
                <w:lang w:val="ru-RU"/>
              </w:rPr>
              <w:t>для Казахстана»</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Заказчик – АО «Казтелерадио»</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Исполнитель – Потенциальный поставщик услуг</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ПО – Программное обеспечение</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lastRenderedPageBreak/>
              <w:t>РК – Республика Казахстан</w:t>
            </w:r>
          </w:p>
          <w:p w:rsidR="00AE633B" w:rsidRPr="00F80EFE" w:rsidRDefault="00AE633B" w:rsidP="00424C2C">
            <w:pPr>
              <w:pStyle w:val="a4"/>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 xml:space="preserve">АИС – Автоматизированная информационная система. </w:t>
            </w:r>
          </w:p>
          <w:p w:rsidR="00AE633B" w:rsidRPr="00F80EFE" w:rsidRDefault="00AE633B" w:rsidP="00424C2C">
            <w:pPr>
              <w:pStyle w:val="a4"/>
              <w:numPr>
                <w:ilvl w:val="0"/>
                <w:numId w:val="5"/>
              </w:numPr>
              <w:jc w:val="both"/>
              <w:rPr>
                <w:rFonts w:ascii="Times New Roman" w:hAnsi="Times New Roman" w:cs="Times New Roman"/>
                <w:color w:val="auto"/>
                <w:sz w:val="20"/>
                <w:szCs w:val="20"/>
                <w:lang w:val="ru-RU"/>
              </w:rPr>
            </w:pPr>
            <w:r w:rsidRPr="00F80EFE">
              <w:rPr>
                <w:rFonts w:ascii="Times New Roman" w:hAnsi="Times New Roman" w:cs="Times New Roman"/>
                <w:b/>
                <w:color w:val="auto"/>
                <w:sz w:val="20"/>
                <w:szCs w:val="20"/>
                <w:lang w:val="ru-RU"/>
              </w:rPr>
              <w:t>Перечень услуг, оказываемых Исполнителем в период действия Договора</w:t>
            </w:r>
          </w:p>
          <w:p w:rsidR="00AE633B" w:rsidRPr="00F80EFE" w:rsidRDefault="00AE633B" w:rsidP="00424C2C">
            <w:pPr>
              <w:pStyle w:val="a4"/>
              <w:numPr>
                <w:ilvl w:val="1"/>
                <w:numId w:val="5"/>
              </w:numPr>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Услуги обучения и консультирования сотрудников Заказчика, настройки параметров АИС, в используемом программном продукте «1С: Комплексное управление финансами и бюджетирование</w:t>
            </w:r>
            <w:r w:rsidRPr="00F80EFE">
              <w:rPr>
                <w:rFonts w:ascii="Times New Roman" w:hAnsi="Times New Roman" w:cs="Times New Roman"/>
                <w:color w:val="auto"/>
                <w:sz w:val="20"/>
                <w:szCs w:val="20"/>
                <w:shd w:val="clear" w:color="auto" w:fill="FFFFFF"/>
                <w:lang w:val="ru-RU"/>
              </w:rPr>
              <w:t xml:space="preserve"> </w:t>
            </w:r>
            <w:r w:rsidRPr="00F80EFE">
              <w:rPr>
                <w:rFonts w:ascii="Times New Roman" w:hAnsi="Times New Roman" w:cs="Times New Roman"/>
                <w:color w:val="auto"/>
                <w:sz w:val="20"/>
                <w:szCs w:val="20"/>
                <w:lang w:val="ru-RU"/>
              </w:rPr>
              <w:t>для Казахстана» (далее по тексту - АИС). Услуги по диагностированию и восстановлению работоспособности АИС;</w:t>
            </w:r>
          </w:p>
          <w:p w:rsidR="00AE633B" w:rsidRPr="00F80EFE" w:rsidRDefault="00AE633B" w:rsidP="00424C2C">
            <w:pPr>
              <w:pStyle w:val="a4"/>
              <w:numPr>
                <w:ilvl w:val="1"/>
                <w:numId w:val="5"/>
              </w:numPr>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Услуги по установке стандартных типовых обновлений АИС, выпускаемых производителем (фирмой «1С»), а также иных обновлений, связанных с изменением в законодательстве РК, выпускаемых производителем (фирмой «1С»);</w:t>
            </w:r>
          </w:p>
          <w:p w:rsidR="00AE633B" w:rsidRPr="00F80EFE" w:rsidRDefault="00AE633B" w:rsidP="00424C2C">
            <w:pPr>
              <w:pStyle w:val="a4"/>
              <w:numPr>
                <w:ilvl w:val="1"/>
                <w:numId w:val="5"/>
              </w:numPr>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Услуги по исправлению ошибок конфигурации АИС, возникших по вине Исполнителя. Услуги консультирования по настройке оборудования, необходимого для корректного функционирования АИС;</w:t>
            </w:r>
          </w:p>
          <w:p w:rsidR="00AE633B" w:rsidRPr="00F80EFE" w:rsidRDefault="00AE633B" w:rsidP="00424C2C">
            <w:pPr>
              <w:pStyle w:val="a4"/>
              <w:numPr>
                <w:ilvl w:val="1"/>
                <w:numId w:val="5"/>
              </w:numPr>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 xml:space="preserve">Исполнитель должен предоставлять Заказчику информационно-технологическое сопровождение (ИТС, на дисковом носителе). </w:t>
            </w:r>
          </w:p>
          <w:p w:rsidR="00AE633B" w:rsidRPr="00F80EFE" w:rsidRDefault="00AE633B" w:rsidP="00424C2C">
            <w:pPr>
              <w:pStyle w:val="a4"/>
              <w:numPr>
                <w:ilvl w:val="1"/>
                <w:numId w:val="5"/>
              </w:numPr>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Исполнитель обязуется высылать уведомления обо всех обновлениях типового функционала системы 1С КУФИБ, с полным его описанием в период действия договора.</w:t>
            </w:r>
          </w:p>
          <w:p w:rsidR="00AE633B" w:rsidRPr="00F80EFE" w:rsidRDefault="00AE633B" w:rsidP="00424C2C">
            <w:pPr>
              <w:pStyle w:val="a4"/>
              <w:numPr>
                <w:ilvl w:val="0"/>
                <w:numId w:val="5"/>
              </w:numPr>
              <w:jc w:val="both"/>
              <w:rPr>
                <w:rFonts w:ascii="Times New Roman" w:hAnsi="Times New Roman" w:cs="Times New Roman"/>
                <w:b/>
                <w:color w:val="auto"/>
                <w:sz w:val="20"/>
                <w:szCs w:val="20"/>
                <w:highlight w:val="yellow"/>
                <w:lang w:val="ru-RU"/>
              </w:rPr>
            </w:pPr>
            <w:bookmarkStart w:id="2" w:name="_Toc139900203"/>
            <w:r w:rsidRPr="00F80EFE">
              <w:rPr>
                <w:rFonts w:ascii="Times New Roman" w:hAnsi="Times New Roman" w:cs="Times New Roman"/>
                <w:b/>
                <w:color w:val="auto"/>
                <w:sz w:val="20"/>
                <w:szCs w:val="20"/>
                <w:highlight w:val="yellow"/>
                <w:lang w:val="ru-RU"/>
              </w:rPr>
              <w:t>Функциональные требования к новой АИС</w:t>
            </w:r>
            <w:bookmarkEnd w:id="2"/>
          </w:p>
          <w:p w:rsidR="00AE633B" w:rsidRPr="00F80EFE" w:rsidRDefault="00AE633B" w:rsidP="00424C2C">
            <w:pPr>
              <w:rPr>
                <w:highlight w:val="yellow"/>
                <w:lang w:val="ru-RU"/>
              </w:rPr>
            </w:pPr>
            <w:r w:rsidRPr="00F80EFE">
              <w:rPr>
                <w:highlight w:val="yellow"/>
                <w:lang w:val="ru-RU"/>
              </w:rPr>
              <w:t xml:space="preserve">Новая АИС должна включать в себя следующий набор функциональных возможностей:  </w:t>
            </w:r>
          </w:p>
          <w:p w:rsidR="00AE633B" w:rsidRPr="00F80EFE" w:rsidRDefault="00AE633B" w:rsidP="00424C2C">
            <w:pPr>
              <w:pStyle w:val="3"/>
              <w:numPr>
                <w:ilvl w:val="1"/>
                <w:numId w:val="5"/>
              </w:numPr>
              <w:tabs>
                <w:tab w:val="left" w:pos="459"/>
              </w:tabs>
              <w:spacing w:before="0"/>
              <w:ind w:left="34" w:firstLine="0"/>
              <w:outlineLvl w:val="2"/>
              <w:rPr>
                <w:rFonts w:ascii="Times New Roman" w:hAnsi="Times New Roman" w:cs="Times New Roman"/>
                <w:b w:val="0"/>
                <w:color w:val="auto"/>
                <w:sz w:val="20"/>
                <w:szCs w:val="20"/>
                <w:highlight w:val="yellow"/>
              </w:rPr>
            </w:pPr>
            <w:bookmarkStart w:id="3" w:name="_Toc139900204"/>
            <w:r w:rsidRPr="00F80EFE">
              <w:rPr>
                <w:rFonts w:ascii="Times New Roman" w:hAnsi="Times New Roman" w:cs="Times New Roman"/>
                <w:b w:val="0"/>
                <w:color w:val="auto"/>
                <w:sz w:val="20"/>
                <w:szCs w:val="20"/>
                <w:highlight w:val="yellow"/>
              </w:rPr>
              <w:t>Регламентированный учет (Бухгалтерский и налоги, регламентированная отчетность в рамках типовой конфигурации АИС)</w:t>
            </w:r>
            <w:bookmarkEnd w:id="3"/>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содержать весь необходимый инструментарий для автоматизации бухгалтерского и налогового учета, включая подготовку обязательной (регламентированной) отчетности в Товариществе. Бухгалтерский и налоговый учет должны вестись в соответствии с действующим законодательством Республики Казахстан;</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предоставлять набор стандартных типовых отчетов, которые позволяют анализировать данные по остаткам, оборотам счетов и по проводкам в различных разрезах. При формировании отчетов должна быть возможность настроить группировку, отбор и сортировку информации, выводимой в отчет, исходя из специфики деятельности организации и выполняемых пользователем функций;</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Регистрация условий поставки, договоры с клиентами;</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Реализация ТМЗ, работ, услуг;</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Оформление заказов поставщикам и контроль их исполнения;</w:t>
            </w:r>
          </w:p>
          <w:p w:rsidR="00AE633B" w:rsidRPr="00F80EFE" w:rsidRDefault="00AE633B" w:rsidP="00424C2C">
            <w:pPr>
              <w:pStyle w:val="a5"/>
              <w:widowControl w:val="0"/>
              <w:numPr>
                <w:ilvl w:val="0"/>
                <w:numId w:val="19"/>
              </w:numPr>
              <w:tabs>
                <w:tab w:val="left" w:pos="318"/>
              </w:tabs>
              <w:ind w:left="34" w:firstLine="0"/>
              <w:jc w:val="both"/>
              <w:rPr>
                <w:highlight w:val="yellow"/>
                <w:lang w:val="ru-RU"/>
              </w:rPr>
            </w:pPr>
            <w:r w:rsidRPr="00F80EFE">
              <w:rPr>
                <w:highlight w:val="yellow"/>
                <w:lang w:val="ru-RU" w:eastAsia="en-US"/>
              </w:rPr>
              <w:t>Регистрация и анализ выполнения дополнительных условий по договорам с фиксированными</w:t>
            </w:r>
            <w:r w:rsidRPr="00F80EFE">
              <w:rPr>
                <w:highlight w:val="yellow"/>
                <w:lang w:val="ru-RU"/>
              </w:rPr>
              <w:t xml:space="preserve"> номенклатурными позициями, объемами и сроками поставок;</w:t>
            </w:r>
          </w:p>
          <w:p w:rsidR="00AE633B" w:rsidRPr="00F80EFE" w:rsidRDefault="00AE633B" w:rsidP="00424C2C">
            <w:pPr>
              <w:pStyle w:val="3"/>
              <w:numPr>
                <w:ilvl w:val="1"/>
                <w:numId w:val="5"/>
              </w:numPr>
              <w:tabs>
                <w:tab w:val="left" w:pos="459"/>
              </w:tabs>
              <w:spacing w:before="0"/>
              <w:ind w:left="34" w:firstLine="0"/>
              <w:outlineLvl w:val="2"/>
              <w:rPr>
                <w:rFonts w:ascii="Times New Roman" w:hAnsi="Times New Roman" w:cs="Times New Roman"/>
                <w:b w:val="0"/>
                <w:color w:val="auto"/>
                <w:sz w:val="20"/>
                <w:szCs w:val="20"/>
                <w:highlight w:val="yellow"/>
              </w:rPr>
            </w:pPr>
            <w:r w:rsidRPr="00F80EFE">
              <w:rPr>
                <w:rFonts w:ascii="Times New Roman" w:hAnsi="Times New Roman" w:cs="Times New Roman"/>
                <w:color w:val="auto"/>
                <w:sz w:val="20"/>
                <w:szCs w:val="20"/>
                <w:highlight w:val="yellow"/>
              </w:rPr>
              <w:t> </w:t>
            </w:r>
            <w:bookmarkStart w:id="4" w:name="_Toc139900205"/>
            <w:r w:rsidRPr="00F80EFE">
              <w:rPr>
                <w:rFonts w:ascii="Times New Roman" w:hAnsi="Times New Roman" w:cs="Times New Roman"/>
                <w:b w:val="0"/>
                <w:color w:val="auto"/>
                <w:sz w:val="20"/>
                <w:szCs w:val="20"/>
                <w:highlight w:val="yellow"/>
              </w:rPr>
              <w:t>Кадровый учет, Расчет заработной платы</w:t>
            </w:r>
            <w:bookmarkEnd w:id="4"/>
          </w:p>
          <w:p w:rsidR="00AE633B" w:rsidRPr="00F80EFE" w:rsidRDefault="00AE633B" w:rsidP="00424C2C">
            <w:pPr>
              <w:rPr>
                <w:highlight w:val="yellow"/>
              </w:rPr>
            </w:pPr>
            <w:r w:rsidRPr="00F80EFE">
              <w:rPr>
                <w:highlight w:val="yellow"/>
              </w:rPr>
              <w:t>Новая АИС должна позволять:</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 xml:space="preserve">Настраивать штатное расписание </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Учет кадров (регистрация, прием, перемещение, увольнение), договора подряда</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Учет отпусков</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Учет рабочего времени</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Расчет заработной платы</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Расчет налогов и отчислений</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Выплата зарплаты</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Перечисление отчислений с заработной платы</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Доработка шаблонов печатных форм</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Формирование регламентированной отчетности: Форма 200</w:t>
            </w:r>
          </w:p>
          <w:p w:rsidR="00AE633B" w:rsidRPr="00F80EFE" w:rsidRDefault="00AE633B" w:rsidP="00424C2C">
            <w:pPr>
              <w:pStyle w:val="a5"/>
              <w:widowControl w:val="0"/>
              <w:numPr>
                <w:ilvl w:val="0"/>
                <w:numId w:val="19"/>
              </w:numPr>
              <w:tabs>
                <w:tab w:val="left" w:pos="318"/>
              </w:tabs>
              <w:ind w:left="34" w:firstLine="0"/>
              <w:jc w:val="both"/>
              <w:rPr>
                <w:highlight w:val="yellow"/>
                <w:lang w:val="ru-RU" w:eastAsia="en-US"/>
              </w:rPr>
            </w:pPr>
            <w:r w:rsidRPr="00F80EFE">
              <w:rPr>
                <w:highlight w:val="yellow"/>
                <w:lang w:val="ru-RU" w:eastAsia="en-US"/>
              </w:rPr>
              <w:t>Типовые стат. отчеты</w:t>
            </w:r>
          </w:p>
          <w:p w:rsidR="00AE633B" w:rsidRPr="00F80EFE" w:rsidRDefault="00AE633B" w:rsidP="00424C2C">
            <w:pPr>
              <w:pStyle w:val="a4"/>
              <w:numPr>
                <w:ilvl w:val="0"/>
                <w:numId w:val="5"/>
              </w:numPr>
              <w:jc w:val="both"/>
              <w:rPr>
                <w:rFonts w:ascii="Times New Roman" w:hAnsi="Times New Roman" w:cs="Times New Roman"/>
                <w:b/>
                <w:color w:val="auto"/>
                <w:sz w:val="20"/>
                <w:szCs w:val="20"/>
                <w:lang w:val="ru-RU"/>
              </w:rPr>
            </w:pPr>
            <w:r w:rsidRPr="00F80EFE">
              <w:rPr>
                <w:rFonts w:ascii="Times New Roman" w:hAnsi="Times New Roman" w:cs="Times New Roman"/>
                <w:b/>
                <w:color w:val="auto"/>
                <w:sz w:val="20"/>
                <w:szCs w:val="20"/>
                <w:lang w:val="ru-RU"/>
              </w:rPr>
              <w:t>Список обязательных для выполнения работ:</w:t>
            </w:r>
          </w:p>
          <w:p w:rsidR="00AE633B" w:rsidRPr="00F80EFE" w:rsidRDefault="00AE633B" w:rsidP="00424C2C">
            <w:pPr>
              <w:pStyle w:val="3"/>
              <w:numPr>
                <w:ilvl w:val="1"/>
                <w:numId w:val="5"/>
              </w:numPr>
              <w:tabs>
                <w:tab w:val="left" w:pos="459"/>
              </w:tabs>
              <w:spacing w:before="0"/>
              <w:ind w:left="34" w:firstLine="0"/>
              <w:outlineLvl w:val="2"/>
              <w:rPr>
                <w:rFonts w:ascii="Times New Roman" w:hAnsi="Times New Roman" w:cs="Times New Roman"/>
                <w:b w:val="0"/>
                <w:color w:val="auto"/>
                <w:sz w:val="20"/>
                <w:szCs w:val="20"/>
              </w:rPr>
            </w:pPr>
            <w:r w:rsidRPr="00F80EFE">
              <w:rPr>
                <w:rFonts w:ascii="Times New Roman" w:hAnsi="Times New Roman" w:cs="Times New Roman"/>
                <w:b w:val="0"/>
                <w:color w:val="auto"/>
                <w:sz w:val="20"/>
                <w:szCs w:val="20"/>
              </w:rPr>
              <w:t>Проверка соответствия оборудования и операционной системы техническим требованиям к обеспечению работоспособности «1С:КУФИБ»</w:t>
            </w:r>
          </w:p>
          <w:p w:rsidR="00AE633B" w:rsidRPr="00F80EFE" w:rsidRDefault="00AE633B" w:rsidP="00424C2C">
            <w:pPr>
              <w:pStyle w:val="3"/>
              <w:numPr>
                <w:ilvl w:val="1"/>
                <w:numId w:val="5"/>
              </w:numPr>
              <w:tabs>
                <w:tab w:val="left" w:pos="459"/>
              </w:tabs>
              <w:spacing w:before="0"/>
              <w:ind w:left="34" w:firstLine="0"/>
              <w:outlineLvl w:val="2"/>
              <w:rPr>
                <w:rFonts w:ascii="Times New Roman" w:hAnsi="Times New Roman" w:cs="Times New Roman"/>
                <w:b w:val="0"/>
                <w:color w:val="auto"/>
                <w:sz w:val="20"/>
                <w:szCs w:val="20"/>
              </w:rPr>
            </w:pPr>
            <w:r w:rsidRPr="00F80EFE">
              <w:rPr>
                <w:rFonts w:ascii="Times New Roman" w:hAnsi="Times New Roman" w:cs="Times New Roman"/>
                <w:b w:val="0"/>
                <w:color w:val="auto"/>
                <w:sz w:val="20"/>
                <w:szCs w:val="20"/>
              </w:rPr>
              <w:t>Работа по установке лицензионного программного обеспечения. Работы по установке лицензии должны включить приобретение лицензионного программного продукта согласно пункту 6 за счет собственных средств поставщика.</w:t>
            </w:r>
          </w:p>
          <w:p w:rsidR="00AE633B" w:rsidRPr="00F80EFE" w:rsidRDefault="00AE633B" w:rsidP="00424C2C">
            <w:pPr>
              <w:pStyle w:val="3"/>
              <w:numPr>
                <w:ilvl w:val="1"/>
                <w:numId w:val="5"/>
              </w:numPr>
              <w:tabs>
                <w:tab w:val="left" w:pos="459"/>
              </w:tabs>
              <w:spacing w:before="0"/>
              <w:ind w:left="34" w:firstLine="0"/>
              <w:outlineLvl w:val="2"/>
              <w:rPr>
                <w:rFonts w:ascii="Times New Roman" w:hAnsi="Times New Roman" w:cs="Times New Roman"/>
                <w:b w:val="0"/>
                <w:color w:val="auto"/>
                <w:sz w:val="20"/>
                <w:szCs w:val="20"/>
              </w:rPr>
            </w:pPr>
            <w:r w:rsidRPr="00F80EFE">
              <w:rPr>
                <w:rFonts w:ascii="Times New Roman" w:hAnsi="Times New Roman" w:cs="Times New Roman"/>
                <w:b w:val="0"/>
                <w:color w:val="auto"/>
                <w:sz w:val="20"/>
                <w:szCs w:val="20"/>
              </w:rPr>
              <w:lastRenderedPageBreak/>
              <w:t xml:space="preserve">Настройка комплекса программы «1С:КУФИБ» под требования предприятия, </w:t>
            </w:r>
          </w:p>
          <w:p w:rsidR="00AE633B" w:rsidRPr="00F80EFE" w:rsidRDefault="00AE633B" w:rsidP="00424C2C">
            <w:pPr>
              <w:pStyle w:val="3"/>
              <w:numPr>
                <w:ilvl w:val="1"/>
                <w:numId w:val="5"/>
              </w:numPr>
              <w:tabs>
                <w:tab w:val="left" w:pos="459"/>
              </w:tabs>
              <w:spacing w:before="0"/>
              <w:ind w:left="34" w:firstLine="0"/>
              <w:outlineLvl w:val="2"/>
              <w:rPr>
                <w:rFonts w:ascii="Times New Roman" w:hAnsi="Times New Roman" w:cs="Times New Roman"/>
                <w:b w:val="0"/>
                <w:color w:val="auto"/>
                <w:sz w:val="20"/>
                <w:szCs w:val="20"/>
              </w:rPr>
            </w:pPr>
            <w:r w:rsidRPr="00F80EFE">
              <w:rPr>
                <w:rFonts w:ascii="Times New Roman" w:hAnsi="Times New Roman" w:cs="Times New Roman"/>
                <w:b w:val="0"/>
                <w:color w:val="auto"/>
                <w:sz w:val="20"/>
                <w:szCs w:val="20"/>
              </w:rPr>
              <w:t xml:space="preserve"> Перенос всех имеющихся настроек, необходимых доработок после изучения программы, документов из системы «1С: УПП»  в систему «1С: КУФИБ». В модуле «бухгалтерский и налоговый учет» перенос остатков по ТМЗ осуществить за 2021-2022-2023 годы. В модуле  «расчет заработной платы и управление персоналом» заработную плату перенести за 2022-2023 годы, При невозможности переноса документов необходимо разработать документы в новой системе с аналогичной функциональностью. </w:t>
            </w:r>
          </w:p>
          <w:p w:rsidR="00AE633B" w:rsidRPr="00F80EFE" w:rsidRDefault="00AE633B" w:rsidP="00424C2C">
            <w:pPr>
              <w:pStyle w:val="3"/>
              <w:numPr>
                <w:ilvl w:val="1"/>
                <w:numId w:val="5"/>
              </w:numPr>
              <w:tabs>
                <w:tab w:val="left" w:pos="459"/>
              </w:tabs>
              <w:spacing w:before="0"/>
              <w:ind w:left="34" w:firstLine="0"/>
              <w:outlineLvl w:val="2"/>
              <w:rPr>
                <w:rFonts w:ascii="Times New Roman" w:hAnsi="Times New Roman" w:cs="Times New Roman"/>
                <w:b w:val="0"/>
                <w:color w:val="auto"/>
                <w:sz w:val="20"/>
                <w:szCs w:val="20"/>
              </w:rPr>
            </w:pPr>
            <w:r w:rsidRPr="00F80EFE">
              <w:rPr>
                <w:rFonts w:ascii="Times New Roman" w:hAnsi="Times New Roman" w:cs="Times New Roman"/>
                <w:b w:val="0"/>
                <w:color w:val="auto"/>
                <w:sz w:val="20"/>
                <w:szCs w:val="20"/>
              </w:rPr>
              <w:t>Редактирование и устранение недочетов в работе системы</w:t>
            </w:r>
          </w:p>
          <w:p w:rsidR="00AE633B" w:rsidRPr="00F80EFE" w:rsidRDefault="00AE633B" w:rsidP="00424C2C">
            <w:pPr>
              <w:pStyle w:val="a4"/>
              <w:numPr>
                <w:ilvl w:val="0"/>
                <w:numId w:val="5"/>
              </w:numPr>
              <w:jc w:val="both"/>
              <w:rPr>
                <w:rFonts w:ascii="Times New Roman" w:hAnsi="Times New Roman" w:cs="Times New Roman"/>
                <w:b/>
                <w:color w:val="auto"/>
                <w:sz w:val="20"/>
                <w:szCs w:val="20"/>
                <w:highlight w:val="yellow"/>
                <w:lang w:val="ru-RU"/>
              </w:rPr>
            </w:pPr>
            <w:bookmarkStart w:id="5" w:name="_Toc139900202"/>
            <w:r w:rsidRPr="00F80EFE">
              <w:rPr>
                <w:rFonts w:ascii="Times New Roman" w:hAnsi="Times New Roman" w:cs="Times New Roman"/>
                <w:b/>
                <w:color w:val="auto"/>
                <w:sz w:val="20"/>
                <w:szCs w:val="20"/>
                <w:highlight w:val="yellow"/>
                <w:lang w:val="ru-RU"/>
              </w:rPr>
              <w:t>Требования к программным продуктам, поставляемым в рамках проекта внедрения Новой АИС</w:t>
            </w:r>
            <w:bookmarkEnd w:id="5"/>
          </w:p>
          <w:p w:rsidR="00AE633B" w:rsidRPr="00F80EFE" w:rsidRDefault="00AE633B" w:rsidP="00424C2C">
            <w:pPr>
              <w:pStyle w:val="a4"/>
              <w:numPr>
                <w:ilvl w:val="1"/>
                <w:numId w:val="23"/>
              </w:numPr>
              <w:tabs>
                <w:tab w:val="left" w:pos="459"/>
              </w:tabs>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Лицензия на программный продукт «1С: Комплексное управление финансами и бюджетирование</w:t>
            </w:r>
            <w:r w:rsidRPr="00F80EFE">
              <w:rPr>
                <w:rFonts w:ascii="Times New Roman" w:hAnsi="Times New Roman" w:cs="Times New Roman"/>
                <w:color w:val="auto"/>
                <w:sz w:val="20"/>
                <w:szCs w:val="20"/>
                <w:shd w:val="clear" w:color="auto" w:fill="FFFFFF"/>
                <w:lang w:val="ru-RU"/>
              </w:rPr>
              <w:t xml:space="preserve"> </w:t>
            </w:r>
            <w:r w:rsidRPr="00F80EFE">
              <w:rPr>
                <w:rFonts w:ascii="Times New Roman" w:hAnsi="Times New Roman" w:cs="Times New Roman"/>
                <w:color w:val="auto"/>
                <w:sz w:val="20"/>
                <w:szCs w:val="20"/>
                <w:lang w:val="ru-RU"/>
              </w:rPr>
              <w:t>для Казахстана» в комплекте со следующими  модулями:</w:t>
            </w:r>
          </w:p>
          <w:p w:rsidR="00AE633B" w:rsidRPr="00F80EFE" w:rsidRDefault="00AE633B" w:rsidP="00424C2C">
            <w:pPr>
              <w:pStyle w:val="a4"/>
              <w:numPr>
                <w:ilvl w:val="0"/>
                <w:numId w:val="17"/>
              </w:numPr>
              <w:tabs>
                <w:tab w:val="left" w:pos="459"/>
              </w:tabs>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«Бухгалтерский и налоговый учет»</w:t>
            </w:r>
          </w:p>
          <w:p w:rsidR="00AE633B" w:rsidRPr="00F80EFE" w:rsidRDefault="00AE633B" w:rsidP="00424C2C">
            <w:pPr>
              <w:pStyle w:val="a4"/>
              <w:numPr>
                <w:ilvl w:val="0"/>
                <w:numId w:val="17"/>
              </w:numPr>
              <w:tabs>
                <w:tab w:val="left" w:pos="459"/>
              </w:tabs>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«Расчет заработной платы и управление персоналом»</w:t>
            </w:r>
          </w:p>
          <w:p w:rsidR="00AE633B" w:rsidRPr="00F80EFE" w:rsidRDefault="00AE633B" w:rsidP="00424C2C">
            <w:pPr>
              <w:pStyle w:val="a4"/>
              <w:numPr>
                <w:ilvl w:val="0"/>
                <w:numId w:val="17"/>
              </w:numPr>
              <w:tabs>
                <w:tab w:val="left" w:pos="459"/>
              </w:tabs>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«Финансовое планирование»</w:t>
            </w:r>
          </w:p>
          <w:p w:rsidR="00AE633B" w:rsidRPr="00F80EFE" w:rsidRDefault="00AE633B" w:rsidP="00424C2C">
            <w:pPr>
              <w:pStyle w:val="a4"/>
              <w:numPr>
                <w:ilvl w:val="0"/>
                <w:numId w:val="17"/>
              </w:numPr>
              <w:tabs>
                <w:tab w:val="left" w:pos="459"/>
              </w:tabs>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«Управление денежными средствами»</w:t>
            </w:r>
          </w:p>
          <w:p w:rsidR="00AE633B" w:rsidRPr="00F80EFE" w:rsidRDefault="00AE633B" w:rsidP="00424C2C">
            <w:pPr>
              <w:pStyle w:val="a4"/>
              <w:numPr>
                <w:ilvl w:val="0"/>
                <w:numId w:val="17"/>
              </w:numPr>
              <w:tabs>
                <w:tab w:val="left" w:pos="459"/>
              </w:tabs>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«Согласование и утверждение документов»</w:t>
            </w:r>
          </w:p>
          <w:p w:rsidR="00AE633B" w:rsidRPr="00F80EFE" w:rsidRDefault="00AE633B" w:rsidP="00424C2C">
            <w:pPr>
              <w:pStyle w:val="a4"/>
              <w:numPr>
                <w:ilvl w:val="1"/>
                <w:numId w:val="23"/>
              </w:numPr>
              <w:tabs>
                <w:tab w:val="left" w:pos="459"/>
              </w:tabs>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 xml:space="preserve">Лицензия на программные продукты, необходимые для реализации услуг согласно технической спецификации. </w:t>
            </w:r>
          </w:p>
          <w:p w:rsidR="00AE633B" w:rsidRPr="00F80EFE" w:rsidRDefault="00AE633B" w:rsidP="00424C2C">
            <w:pPr>
              <w:pStyle w:val="a4"/>
              <w:numPr>
                <w:ilvl w:val="0"/>
                <w:numId w:val="5"/>
              </w:numPr>
              <w:jc w:val="both"/>
              <w:rPr>
                <w:rFonts w:ascii="Times New Roman" w:hAnsi="Times New Roman" w:cs="Times New Roman"/>
                <w:b/>
                <w:color w:val="auto"/>
                <w:sz w:val="20"/>
                <w:szCs w:val="20"/>
                <w:lang w:val="ru-RU"/>
              </w:rPr>
            </w:pPr>
            <w:r w:rsidRPr="00F80EFE">
              <w:rPr>
                <w:rFonts w:ascii="Times New Roman" w:hAnsi="Times New Roman" w:cs="Times New Roman"/>
                <w:b/>
                <w:color w:val="auto"/>
                <w:sz w:val="20"/>
                <w:szCs w:val="20"/>
                <w:lang w:val="ru-RU"/>
              </w:rPr>
              <w:t>Требования к Исполнителю</w:t>
            </w:r>
          </w:p>
          <w:p w:rsidR="00AE633B" w:rsidRPr="00F80EFE" w:rsidRDefault="00AE633B" w:rsidP="00424C2C">
            <w:pPr>
              <w:pStyle w:val="a4"/>
              <w:numPr>
                <w:ilvl w:val="0"/>
                <w:numId w:val="14"/>
              </w:numPr>
              <w:tabs>
                <w:tab w:val="left" w:pos="459"/>
              </w:tabs>
              <w:ind w:left="34" w:firstLine="0"/>
              <w:jc w:val="both"/>
              <w:rPr>
                <w:rFonts w:ascii="Times New Roman" w:hAnsi="Times New Roman" w:cs="Times New Roman"/>
                <w:b/>
                <w:color w:val="auto"/>
                <w:sz w:val="20"/>
                <w:szCs w:val="20"/>
                <w:lang w:val="ru-RU"/>
              </w:rPr>
            </w:pPr>
            <w:r w:rsidRPr="00F80EFE">
              <w:rPr>
                <w:rFonts w:ascii="Times New Roman" w:hAnsi="Times New Roman" w:cs="Times New Roman"/>
                <w:color w:val="auto"/>
                <w:sz w:val="20"/>
                <w:szCs w:val="20"/>
                <w:lang w:val="ru-RU"/>
              </w:rPr>
              <w:t>Заказчик вправе проверять ход и качество оказания услуг Исполнителем Услуг, не вмешиваясь в его деятельность;</w:t>
            </w:r>
          </w:p>
          <w:p w:rsidR="00AE633B" w:rsidRPr="00F80EFE" w:rsidRDefault="00AE633B" w:rsidP="00424C2C">
            <w:pPr>
              <w:pStyle w:val="a4"/>
              <w:numPr>
                <w:ilvl w:val="0"/>
                <w:numId w:val="14"/>
              </w:numPr>
              <w:tabs>
                <w:tab w:val="left" w:pos="459"/>
              </w:tabs>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В ходе оказания Услуг по ТС Исполнитель Услуг должен обеспечивать выполнение требований, действующих в Республике Казахстан, а также установленных на предприятии Заказчика правил, процедур и инструкций по безопасности и охране труда, охране окружающей среды, санитарной гигиене, противопожарной безопасности, пропускному режиму, этическим нормам. При этом Заказчик проведет инструктаж сотрудников Исполнителя Услуг о правилах и нормах, установленных на предприятии Заказчика;</w:t>
            </w:r>
          </w:p>
          <w:p w:rsidR="00AE633B" w:rsidRPr="00F80EFE" w:rsidRDefault="00AE633B" w:rsidP="00424C2C">
            <w:pPr>
              <w:pStyle w:val="a4"/>
              <w:numPr>
                <w:ilvl w:val="0"/>
                <w:numId w:val="14"/>
              </w:numPr>
              <w:tabs>
                <w:tab w:val="left" w:pos="459"/>
              </w:tabs>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 xml:space="preserve">Исполнитель обеспечивает консультирование, обучение для сотрудников Заказчика, а также доработку АИС Заказчика. </w:t>
            </w:r>
          </w:p>
          <w:p w:rsidR="00AE633B" w:rsidRPr="00F80EFE" w:rsidRDefault="00AE633B" w:rsidP="00424C2C">
            <w:pPr>
              <w:pStyle w:val="a4"/>
              <w:numPr>
                <w:ilvl w:val="0"/>
                <w:numId w:val="14"/>
              </w:numPr>
              <w:tabs>
                <w:tab w:val="left" w:pos="459"/>
              </w:tabs>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Услуги Исполнителя по исправлению ошибок конфигурации АИС, которые не явились следствием работы сотрудников компании Заказчика.</w:t>
            </w:r>
          </w:p>
          <w:p w:rsidR="00AE633B" w:rsidRPr="00F80EFE" w:rsidRDefault="00AE633B" w:rsidP="00424C2C">
            <w:pPr>
              <w:pStyle w:val="a4"/>
              <w:numPr>
                <w:ilvl w:val="0"/>
                <w:numId w:val="14"/>
              </w:numPr>
              <w:tabs>
                <w:tab w:val="left" w:pos="459"/>
              </w:tabs>
              <w:ind w:left="34" w:firstLine="0"/>
              <w:jc w:val="both"/>
              <w:rPr>
                <w:rFonts w:ascii="Times New Roman" w:hAnsi="Times New Roman" w:cs="Times New Roman"/>
                <w:color w:val="auto"/>
                <w:sz w:val="20"/>
                <w:szCs w:val="20"/>
                <w:lang w:val="ru-RU"/>
              </w:rPr>
            </w:pPr>
            <w:r w:rsidRPr="00F80EFE">
              <w:rPr>
                <w:rFonts w:ascii="Times New Roman" w:hAnsi="Times New Roman" w:cs="Times New Roman"/>
                <w:color w:val="auto"/>
                <w:sz w:val="20"/>
                <w:szCs w:val="20"/>
                <w:lang w:val="ru-RU"/>
              </w:rPr>
              <w:t>В перечень услуг, оказываемых Исполнителем, не входят следующие задачи:</w:t>
            </w:r>
          </w:p>
          <w:p w:rsidR="00AE633B" w:rsidRPr="00F80EFE" w:rsidRDefault="00AE633B" w:rsidP="00424C2C">
            <w:pPr>
              <w:numPr>
                <w:ilvl w:val="0"/>
                <w:numId w:val="1"/>
              </w:numPr>
              <w:tabs>
                <w:tab w:val="clear" w:pos="720"/>
                <w:tab w:val="num" w:pos="318"/>
              </w:tabs>
              <w:spacing w:after="42"/>
              <w:ind w:left="34" w:firstLine="0"/>
              <w:jc w:val="both"/>
              <w:rPr>
                <w:lang w:val="ru-RU"/>
              </w:rPr>
            </w:pPr>
            <w:r w:rsidRPr="00F80EFE">
              <w:rPr>
                <w:lang w:val="ru-RU"/>
              </w:rPr>
              <w:t>Поддержка оборудования и технической/сетевой инфраструктуры (серверы, каналы связи, системное ПО, подсистема печати и т.д.);</w:t>
            </w:r>
          </w:p>
          <w:p w:rsidR="00AE633B" w:rsidRPr="00F80EFE" w:rsidRDefault="00AE633B" w:rsidP="00424C2C">
            <w:pPr>
              <w:numPr>
                <w:ilvl w:val="0"/>
                <w:numId w:val="1"/>
              </w:numPr>
              <w:tabs>
                <w:tab w:val="clear" w:pos="720"/>
                <w:tab w:val="num" w:pos="318"/>
              </w:tabs>
              <w:spacing w:after="42"/>
              <w:ind w:left="34" w:firstLine="0"/>
              <w:jc w:val="both"/>
              <w:rPr>
                <w:lang w:val="ru-RU"/>
              </w:rPr>
            </w:pPr>
            <w:r w:rsidRPr="00F80EFE">
              <w:rPr>
                <w:lang w:val="ru-RU"/>
              </w:rPr>
              <w:t>Администрирование АИС, в части обеспечение резервирование данных, контроль за выполнением регламентных операций и т.п.;</w:t>
            </w:r>
          </w:p>
          <w:p w:rsidR="00AE633B" w:rsidRPr="00F80EFE" w:rsidRDefault="00AE633B" w:rsidP="00424C2C">
            <w:pPr>
              <w:numPr>
                <w:ilvl w:val="0"/>
                <w:numId w:val="1"/>
              </w:numPr>
              <w:tabs>
                <w:tab w:val="clear" w:pos="720"/>
                <w:tab w:val="num" w:pos="318"/>
              </w:tabs>
              <w:spacing w:after="42"/>
              <w:ind w:left="34" w:firstLine="0"/>
              <w:jc w:val="both"/>
              <w:rPr>
                <w:lang w:val="ru-RU"/>
              </w:rPr>
            </w:pPr>
            <w:r w:rsidRPr="00F80EFE">
              <w:rPr>
                <w:lang w:val="ru-RU"/>
              </w:rPr>
              <w:t>Устранение неисправности, находящейся в зоне ответственности Заказчика, или в зоне ответственности третьих лиц;</w:t>
            </w:r>
            <w:r w:rsidRPr="00F80EFE">
              <w:rPr>
                <w:strike/>
                <w:lang w:val="ru-RU"/>
              </w:rPr>
              <w:t xml:space="preserve"> </w:t>
            </w:r>
          </w:p>
          <w:p w:rsidR="00AE633B" w:rsidRPr="00F80EFE" w:rsidRDefault="00AE633B" w:rsidP="00424C2C">
            <w:pPr>
              <w:pStyle w:val="a4"/>
              <w:numPr>
                <w:ilvl w:val="0"/>
                <w:numId w:val="5"/>
              </w:numPr>
              <w:jc w:val="both"/>
              <w:rPr>
                <w:rFonts w:ascii="Times New Roman" w:hAnsi="Times New Roman" w:cs="Times New Roman"/>
                <w:b/>
                <w:color w:val="auto"/>
                <w:sz w:val="20"/>
                <w:szCs w:val="20"/>
                <w:highlight w:val="yellow"/>
                <w:lang w:val="ru-RU"/>
              </w:rPr>
            </w:pPr>
            <w:bookmarkStart w:id="6" w:name="_Toc79747719"/>
            <w:bookmarkStart w:id="7" w:name="_Toc139900206"/>
            <w:r w:rsidRPr="00F80EFE">
              <w:rPr>
                <w:rFonts w:ascii="Times New Roman" w:hAnsi="Times New Roman" w:cs="Times New Roman"/>
                <w:b/>
                <w:color w:val="auto"/>
                <w:sz w:val="20"/>
                <w:szCs w:val="20"/>
                <w:highlight w:val="yellow"/>
                <w:lang w:val="ru-RU"/>
              </w:rPr>
              <w:t>Предлагаемые этапы выполнения услуг</w:t>
            </w:r>
            <w:bookmarkEnd w:id="6"/>
            <w:bookmarkEnd w:id="7"/>
          </w:p>
          <w:p w:rsidR="00AE633B" w:rsidRPr="00F80EFE" w:rsidRDefault="00AE633B" w:rsidP="00424C2C">
            <w:pPr>
              <w:pStyle w:val="a4"/>
              <w:numPr>
                <w:ilvl w:val="1"/>
                <w:numId w:val="5"/>
              </w:numPr>
              <w:tabs>
                <w:tab w:val="left" w:pos="459"/>
              </w:tabs>
              <w:ind w:left="34" w:firstLine="0"/>
              <w:jc w:val="both"/>
              <w:rPr>
                <w:rFonts w:ascii="Times New Roman" w:hAnsi="Times New Roman" w:cs="Times New Roman"/>
                <w:color w:val="auto"/>
                <w:sz w:val="20"/>
                <w:szCs w:val="20"/>
                <w:highlight w:val="yellow"/>
                <w:lang w:val="ru-RU"/>
              </w:rPr>
            </w:pPr>
            <w:r w:rsidRPr="00F80EFE">
              <w:rPr>
                <w:rFonts w:ascii="Times New Roman" w:hAnsi="Times New Roman" w:cs="Times New Roman"/>
                <w:color w:val="auto"/>
                <w:sz w:val="20"/>
                <w:szCs w:val="20"/>
                <w:highlight w:val="yellow"/>
                <w:lang w:val="ru-RU"/>
              </w:rPr>
              <w:t>Этапы</w:t>
            </w:r>
          </w:p>
          <w:p w:rsidR="00AE633B" w:rsidRPr="00F80EFE" w:rsidRDefault="00AE633B" w:rsidP="00424C2C">
            <w:pPr>
              <w:rPr>
                <w:highlight w:val="yellow"/>
                <w:u w:val="single"/>
              </w:rPr>
            </w:pPr>
            <w:r w:rsidRPr="00F80EFE">
              <w:rPr>
                <w:highlight w:val="yellow"/>
                <w:u w:val="single"/>
              </w:rPr>
              <w:t>Этап 1 Написание технического задания</w:t>
            </w:r>
          </w:p>
          <w:p w:rsidR="00AE633B" w:rsidRPr="00F80EFE" w:rsidRDefault="00AE633B" w:rsidP="00424C2C">
            <w:pPr>
              <w:jc w:val="both"/>
              <w:rPr>
                <w:b/>
                <w:bCs/>
                <w:i/>
                <w:highlight w:val="yellow"/>
                <w:lang w:val="ru-RU"/>
              </w:rPr>
            </w:pPr>
            <w:r w:rsidRPr="00F80EFE">
              <w:rPr>
                <w:highlight w:val="yellow"/>
                <w:lang w:val="ru-RU"/>
              </w:rPr>
              <w:t>Описание следующих требований к настройке функционала программного продукта «</w:t>
            </w:r>
            <w:r w:rsidRPr="00F80EFE">
              <w:rPr>
                <w:spacing w:val="-1"/>
                <w:highlight w:val="yellow"/>
                <w:lang w:val="ru-RU"/>
              </w:rPr>
              <w:t xml:space="preserve">1С: </w:t>
            </w:r>
            <w:r w:rsidRPr="00F80EFE">
              <w:rPr>
                <w:highlight w:val="yellow"/>
                <w:lang w:val="ru-RU"/>
              </w:rPr>
              <w:t>Комплексное управление финансами и бюджетирование</w:t>
            </w:r>
            <w:r w:rsidRPr="00F80EFE">
              <w:rPr>
                <w:highlight w:val="yellow"/>
                <w:shd w:val="clear" w:color="auto" w:fill="FFFFFF"/>
                <w:lang w:val="ru-RU"/>
              </w:rPr>
              <w:t xml:space="preserve"> </w:t>
            </w:r>
            <w:r w:rsidRPr="00F80EFE">
              <w:rPr>
                <w:highlight w:val="yellow"/>
                <w:lang w:val="ru-RU"/>
              </w:rPr>
              <w:t>для Казахстана</w:t>
            </w:r>
            <w:r w:rsidRPr="00F80EFE">
              <w:rPr>
                <w:spacing w:val="-1"/>
                <w:highlight w:val="yellow"/>
                <w:lang w:val="ru-RU"/>
              </w:rPr>
              <w:t>»</w:t>
            </w:r>
            <w:r w:rsidRPr="00F80EFE">
              <w:rPr>
                <w:bCs/>
                <w:highlight w:val="yellow"/>
                <w:lang w:val="ru-RU"/>
              </w:rPr>
              <w:t>:</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 xml:space="preserve">Описание требований к переносу данных в Новую АИС (перенос данных осуществляется срезом на дату начала ведения учета); </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Описание требований к доработке/настройке функционала по разделам учета в Новой АИС в объеме;</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Разработка и утверждение документов «Техническое задание».</w:t>
            </w:r>
          </w:p>
          <w:p w:rsidR="00AE633B" w:rsidRPr="00F80EFE" w:rsidRDefault="00AE633B" w:rsidP="00424C2C">
            <w:pPr>
              <w:widowControl w:val="0"/>
              <w:tabs>
                <w:tab w:val="left" w:pos="355"/>
              </w:tabs>
              <w:adjustRightInd w:val="0"/>
              <w:jc w:val="both"/>
              <w:rPr>
                <w:bCs/>
                <w:highlight w:val="yellow"/>
              </w:rPr>
            </w:pPr>
            <w:r w:rsidRPr="00F80EFE">
              <w:rPr>
                <w:bCs/>
                <w:highlight w:val="yellow"/>
              </w:rPr>
              <w:t xml:space="preserve">Результат Этапа 1: </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rPr>
            </w:pPr>
            <w:r w:rsidRPr="00F80EFE">
              <w:rPr>
                <w:highlight w:val="yellow"/>
              </w:rPr>
              <w:t>Документ «Техническое задание»;</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rPr>
            </w:pPr>
            <w:r w:rsidRPr="00F80EFE">
              <w:rPr>
                <w:highlight w:val="yellow"/>
              </w:rPr>
              <w:t>Документ «Акт выполненных работ».</w:t>
            </w:r>
          </w:p>
          <w:p w:rsidR="00AE633B" w:rsidRPr="00F80EFE" w:rsidRDefault="00AE633B" w:rsidP="00424C2C">
            <w:pPr>
              <w:rPr>
                <w:highlight w:val="yellow"/>
                <w:u w:val="single"/>
                <w:lang w:val="ru-RU"/>
              </w:rPr>
            </w:pPr>
            <w:r w:rsidRPr="00F80EFE">
              <w:rPr>
                <w:highlight w:val="yellow"/>
                <w:u w:val="single"/>
                <w:lang w:val="ru-RU"/>
              </w:rPr>
              <w:t>Этап 2. Кастомизация (разработка) функционала для переноса данных/Настройка Новой АИС</w:t>
            </w:r>
          </w:p>
          <w:p w:rsidR="00AE633B" w:rsidRPr="00F80EFE" w:rsidRDefault="00AE633B" w:rsidP="00424C2C">
            <w:pPr>
              <w:rPr>
                <w:highlight w:val="yellow"/>
                <w:lang w:val="ru-RU"/>
              </w:rPr>
            </w:pPr>
            <w:r w:rsidRPr="00F80EFE">
              <w:rPr>
                <w:highlight w:val="yellow"/>
                <w:lang w:val="ru-RU"/>
              </w:rPr>
              <w:t>Разработка функционала для переноса данных и настройка функционала по разделам учета согласно требованиям, описанным в Этапе 1:</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 xml:space="preserve">Разработка функционала для переноса данных согласно требованиям, </w:t>
            </w:r>
            <w:r w:rsidRPr="00F80EFE">
              <w:rPr>
                <w:highlight w:val="yellow"/>
                <w:lang w:val="ru-RU"/>
              </w:rPr>
              <w:lastRenderedPageBreak/>
              <w:t>описанным в документе «Техническое задание»;</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Настройка доработка/настройка функционала по разделам учета согласно требованиям, описанным в документе «Техническое задание»;</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rPr>
            </w:pPr>
            <w:r w:rsidRPr="00F80EFE">
              <w:rPr>
                <w:highlight w:val="yellow"/>
              </w:rPr>
              <w:t>Проведение приемо-сдаточных испытаний;</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Согласование настроек Новой АИС с сотрудниками Заказчика.</w:t>
            </w:r>
          </w:p>
          <w:p w:rsidR="00AE633B" w:rsidRPr="00F80EFE" w:rsidRDefault="00AE633B" w:rsidP="00424C2C">
            <w:pPr>
              <w:widowControl w:val="0"/>
              <w:tabs>
                <w:tab w:val="left" w:pos="355"/>
              </w:tabs>
              <w:adjustRightInd w:val="0"/>
              <w:jc w:val="both"/>
              <w:rPr>
                <w:bCs/>
                <w:highlight w:val="yellow"/>
              </w:rPr>
            </w:pPr>
            <w:r w:rsidRPr="00F80EFE">
              <w:rPr>
                <w:bCs/>
                <w:highlight w:val="yellow"/>
              </w:rPr>
              <w:t xml:space="preserve">Результат Этапа 2: </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rPr>
            </w:pPr>
            <w:r w:rsidRPr="00F80EFE">
              <w:rPr>
                <w:highlight w:val="yellow"/>
              </w:rPr>
              <w:t>Разработанная конфигурация Новой АИС;</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rPr>
            </w:pPr>
            <w:r w:rsidRPr="00F80EFE">
              <w:rPr>
                <w:highlight w:val="yellow"/>
              </w:rPr>
              <w:t>Документ «Акт выполненных работ».</w:t>
            </w:r>
          </w:p>
          <w:p w:rsidR="00AE633B" w:rsidRPr="00F80EFE" w:rsidRDefault="00AE633B" w:rsidP="00424C2C">
            <w:pPr>
              <w:rPr>
                <w:highlight w:val="yellow"/>
                <w:u w:val="single"/>
                <w:lang w:val="ru-RU"/>
              </w:rPr>
            </w:pPr>
            <w:r w:rsidRPr="00F80EFE">
              <w:rPr>
                <w:highlight w:val="yellow"/>
                <w:u w:val="single"/>
                <w:lang w:val="ru-RU"/>
              </w:rPr>
              <w:t>Этап 3. Подготовка инструкций/ Обучение пользователей/ Тестовая эксплуатация Новой АИС</w:t>
            </w:r>
          </w:p>
          <w:p w:rsidR="00AE633B" w:rsidRPr="00F80EFE" w:rsidRDefault="00AE633B" w:rsidP="00424C2C">
            <w:pPr>
              <w:widowControl w:val="0"/>
              <w:tabs>
                <w:tab w:val="left" w:pos="355"/>
              </w:tabs>
              <w:adjustRightInd w:val="0"/>
              <w:jc w:val="both"/>
              <w:rPr>
                <w:bCs/>
                <w:highlight w:val="yellow"/>
              </w:rPr>
            </w:pPr>
            <w:r w:rsidRPr="00F80EFE">
              <w:rPr>
                <w:bCs/>
                <w:highlight w:val="yellow"/>
              </w:rPr>
              <w:t xml:space="preserve">Выполняемые работы: </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Подготовка инструкций по разделам учёта;</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Подготовка и согласование плана обучения;</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 xml:space="preserve">Обучение пользователей работе с функционалом Новой АИС по разделам учета. </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Создание и утверждение протокола обучения.</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Тестовая эксплуатация Новой АИС сотрудниками Заказчика при прохождении обучения.</w:t>
            </w:r>
          </w:p>
          <w:p w:rsidR="00AE633B" w:rsidRPr="00F80EFE" w:rsidRDefault="00AE633B" w:rsidP="00424C2C">
            <w:pPr>
              <w:widowControl w:val="0"/>
              <w:tabs>
                <w:tab w:val="left" w:pos="355"/>
              </w:tabs>
              <w:adjustRightInd w:val="0"/>
              <w:jc w:val="both"/>
              <w:rPr>
                <w:bCs/>
                <w:highlight w:val="yellow"/>
              </w:rPr>
            </w:pPr>
            <w:r w:rsidRPr="00F80EFE">
              <w:rPr>
                <w:bCs/>
                <w:highlight w:val="yellow"/>
              </w:rPr>
              <w:t xml:space="preserve">Результат Этапа 3: </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rPr>
            </w:pPr>
            <w:r w:rsidRPr="00F80EFE">
              <w:rPr>
                <w:highlight w:val="yellow"/>
              </w:rPr>
              <w:t>Документ «План обучения»;</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rPr>
            </w:pPr>
            <w:r w:rsidRPr="00F80EFE">
              <w:rPr>
                <w:highlight w:val="yellow"/>
              </w:rPr>
              <w:t>Документ «Протокол обучения»;</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rPr>
            </w:pPr>
            <w:r w:rsidRPr="00F80EFE">
              <w:rPr>
                <w:highlight w:val="yellow"/>
              </w:rPr>
              <w:t>Документ «Акт выполненных работ».</w:t>
            </w:r>
          </w:p>
          <w:p w:rsidR="00AE633B" w:rsidRPr="00F80EFE" w:rsidRDefault="00AE633B" w:rsidP="00424C2C">
            <w:pPr>
              <w:rPr>
                <w:highlight w:val="yellow"/>
                <w:u w:val="single"/>
                <w:lang w:val="ru-RU"/>
              </w:rPr>
            </w:pPr>
            <w:r w:rsidRPr="00F80EFE">
              <w:rPr>
                <w:highlight w:val="yellow"/>
                <w:u w:val="single"/>
                <w:lang w:val="ru-RU"/>
              </w:rPr>
              <w:t>Этап 4. Тестовая эксплуатация Новой АИС</w:t>
            </w:r>
          </w:p>
          <w:p w:rsidR="00AE633B" w:rsidRPr="00F80EFE" w:rsidRDefault="00AE633B" w:rsidP="00424C2C">
            <w:pPr>
              <w:rPr>
                <w:highlight w:val="yellow"/>
                <w:lang w:val="ru-RU"/>
              </w:rPr>
            </w:pPr>
            <w:r w:rsidRPr="00F80EFE">
              <w:rPr>
                <w:highlight w:val="yellow"/>
                <w:lang w:val="ru-RU"/>
              </w:rPr>
              <w:t>Тестирование и корректирующие действия по итогам тестирования</w:t>
            </w:r>
          </w:p>
          <w:p w:rsidR="00AE633B" w:rsidRPr="00F80EFE" w:rsidRDefault="00AE633B" w:rsidP="00424C2C">
            <w:pPr>
              <w:widowControl w:val="0"/>
              <w:tabs>
                <w:tab w:val="left" w:pos="355"/>
              </w:tabs>
              <w:adjustRightInd w:val="0"/>
              <w:jc w:val="both"/>
              <w:rPr>
                <w:highlight w:val="yellow"/>
                <w:lang w:val="ru-RU"/>
              </w:rPr>
            </w:pPr>
            <w:r w:rsidRPr="00F80EFE">
              <w:rPr>
                <w:bCs/>
                <w:highlight w:val="yellow"/>
                <w:lang w:val="ru-RU"/>
              </w:rPr>
              <w:t xml:space="preserve">Результат Этапа 4: </w:t>
            </w:r>
            <w:r w:rsidRPr="00F80EFE">
              <w:rPr>
                <w:highlight w:val="yellow"/>
                <w:lang w:val="ru-RU"/>
              </w:rPr>
              <w:t>Документ «Акт выполненных работ».</w:t>
            </w:r>
          </w:p>
          <w:p w:rsidR="00AE633B" w:rsidRPr="00F80EFE" w:rsidRDefault="00AE633B" w:rsidP="00424C2C">
            <w:pPr>
              <w:rPr>
                <w:highlight w:val="yellow"/>
                <w:u w:val="single"/>
                <w:lang w:val="ru-RU"/>
              </w:rPr>
            </w:pPr>
            <w:r w:rsidRPr="00F80EFE">
              <w:rPr>
                <w:highlight w:val="yellow"/>
                <w:u w:val="single"/>
                <w:lang w:val="ru-RU"/>
              </w:rPr>
              <w:t>Этап 5. Опытная эксплуатация Новой АИС по данным одного календарного месяца.</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Проведение опытной эксплуатации Новой АИС по данным одного календарного месяца.</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Перенос данных (справочники, остатки по счетам учета на дату переноса, данные для расчета среднего заработка). Перенос данных осуществляется однократно на дату, согласованную Заказчиком и Исполнителем. Переносятся только те данные, которые предоставлены Заказчиком на момент переноса. Все последующие работы по переносу в рамки Договора не входят.</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Опытная эксплуатация системы с учетом хозяйственных операций одного календарного месяца;</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Корректирующие действия по результатам опытно-промышленной эксплуатации;</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lang w:val="ru-RU"/>
              </w:rPr>
            </w:pPr>
            <w:r w:rsidRPr="00F80EFE">
              <w:rPr>
                <w:highlight w:val="yellow"/>
                <w:lang w:val="ru-RU"/>
              </w:rPr>
              <w:t>Ввод системы в промышленную эксплуатацию.</w:t>
            </w:r>
          </w:p>
          <w:p w:rsidR="00AE633B" w:rsidRPr="00F80EFE" w:rsidRDefault="00AE633B" w:rsidP="00424C2C">
            <w:pPr>
              <w:widowControl w:val="0"/>
              <w:tabs>
                <w:tab w:val="left" w:pos="355"/>
              </w:tabs>
              <w:adjustRightInd w:val="0"/>
              <w:jc w:val="both"/>
              <w:rPr>
                <w:bCs/>
                <w:highlight w:val="yellow"/>
              </w:rPr>
            </w:pPr>
            <w:r w:rsidRPr="00F80EFE">
              <w:rPr>
                <w:bCs/>
                <w:highlight w:val="yellow"/>
              </w:rPr>
              <w:t xml:space="preserve">Результат Этапа 5: </w:t>
            </w:r>
          </w:p>
          <w:p w:rsidR="00AE633B" w:rsidRPr="00F80EFE" w:rsidRDefault="00AE633B" w:rsidP="00424C2C">
            <w:pPr>
              <w:pStyle w:val="a5"/>
              <w:widowControl w:val="0"/>
              <w:numPr>
                <w:ilvl w:val="0"/>
                <w:numId w:val="24"/>
              </w:numPr>
              <w:tabs>
                <w:tab w:val="left" w:pos="318"/>
              </w:tabs>
              <w:adjustRightInd w:val="0"/>
              <w:ind w:left="34" w:firstLine="0"/>
              <w:jc w:val="both"/>
              <w:rPr>
                <w:highlight w:val="yellow"/>
              </w:rPr>
            </w:pPr>
            <w:r w:rsidRPr="00F80EFE">
              <w:rPr>
                <w:highlight w:val="yellow"/>
              </w:rPr>
              <w:t>Документ «Акт выполненных работ».</w:t>
            </w:r>
          </w:p>
          <w:p w:rsidR="00AE633B" w:rsidRPr="00F80EFE" w:rsidRDefault="00AE633B" w:rsidP="00424C2C">
            <w:pPr>
              <w:pStyle w:val="a4"/>
              <w:numPr>
                <w:ilvl w:val="1"/>
                <w:numId w:val="5"/>
              </w:numPr>
              <w:tabs>
                <w:tab w:val="left" w:pos="459"/>
              </w:tabs>
              <w:ind w:left="34" w:firstLine="0"/>
              <w:jc w:val="both"/>
              <w:rPr>
                <w:rFonts w:ascii="Times New Roman" w:hAnsi="Times New Roman" w:cs="Times New Roman"/>
                <w:color w:val="auto"/>
                <w:sz w:val="20"/>
                <w:szCs w:val="20"/>
                <w:highlight w:val="yellow"/>
                <w:lang w:val="ru-RU"/>
              </w:rPr>
            </w:pPr>
            <w:r w:rsidRPr="00F80EFE">
              <w:rPr>
                <w:rFonts w:ascii="Times New Roman" w:hAnsi="Times New Roman" w:cs="Times New Roman"/>
                <w:color w:val="auto"/>
                <w:sz w:val="20"/>
                <w:szCs w:val="20"/>
                <w:highlight w:val="yellow"/>
                <w:lang w:val="ru-RU"/>
              </w:rPr>
              <w:t>Поставщик должен производить поэтапную передачу бухгалтерских Актов выполненных работ, в требуемом формате Товарищества.</w:t>
            </w:r>
          </w:p>
          <w:p w:rsidR="00AE633B" w:rsidRPr="00F80EFE" w:rsidRDefault="00AE633B" w:rsidP="00424C2C">
            <w:pPr>
              <w:pStyle w:val="a4"/>
              <w:numPr>
                <w:ilvl w:val="1"/>
                <w:numId w:val="5"/>
              </w:numPr>
              <w:tabs>
                <w:tab w:val="left" w:pos="459"/>
              </w:tabs>
              <w:ind w:left="34" w:firstLine="0"/>
              <w:jc w:val="both"/>
              <w:rPr>
                <w:rFonts w:ascii="Times New Roman" w:hAnsi="Times New Roman" w:cs="Times New Roman"/>
                <w:color w:val="auto"/>
                <w:sz w:val="20"/>
                <w:szCs w:val="20"/>
                <w:highlight w:val="yellow"/>
                <w:lang w:val="ru-RU"/>
              </w:rPr>
            </w:pPr>
            <w:r w:rsidRPr="00F80EFE">
              <w:rPr>
                <w:rFonts w:ascii="Times New Roman" w:hAnsi="Times New Roman" w:cs="Times New Roman"/>
                <w:color w:val="auto"/>
                <w:sz w:val="20"/>
                <w:szCs w:val="20"/>
                <w:highlight w:val="yellow"/>
                <w:lang w:val="ru-RU"/>
              </w:rPr>
              <w:t>Поставщик должен быть ознакомлен с утвержденными у общества документами по Технике безопасности и документами Системы управления информационными технологиями (правила, процедуры, положения, руководства, методики, инструкции) и руководствоваться ими.</w:t>
            </w:r>
          </w:p>
          <w:p w:rsidR="00AE633B" w:rsidRPr="00F80EFE" w:rsidRDefault="00AE633B" w:rsidP="00424C2C">
            <w:pPr>
              <w:spacing w:after="42"/>
              <w:ind w:left="34"/>
              <w:jc w:val="both"/>
              <w:rPr>
                <w:lang w:val="ru-RU"/>
              </w:rPr>
            </w:pPr>
          </w:p>
        </w:tc>
      </w:tr>
      <w:tr w:rsidR="00F80EFE" w:rsidRPr="00F80EFE" w:rsidTr="00424C2C">
        <w:trPr>
          <w:trHeight w:val="30"/>
        </w:trPr>
        <w:tc>
          <w:tcPr>
            <w:tcW w:w="2376" w:type="dxa"/>
          </w:tcPr>
          <w:p w:rsidR="00AE633B" w:rsidRPr="00F80EFE" w:rsidRDefault="00AE633B" w:rsidP="00424C2C">
            <w:pPr>
              <w:ind w:left="20"/>
              <w:jc w:val="both"/>
              <w:rPr>
                <w:lang w:val="ru-RU"/>
              </w:rPr>
            </w:pPr>
            <w:r w:rsidRPr="00F80EFE">
              <w:rPr>
                <w:lang w:val="ru-RU"/>
              </w:rPr>
              <w:lastRenderedPageBreak/>
              <w:t xml:space="preserve">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w:t>
            </w:r>
            <w:r w:rsidRPr="00F80EFE">
              <w:rPr>
                <w:lang w:val="ru-RU"/>
              </w:rPr>
              <w:lastRenderedPageBreak/>
              <w:t>непредставление указанных сведений не допускается)</w:t>
            </w:r>
          </w:p>
        </w:tc>
        <w:tc>
          <w:tcPr>
            <w:tcW w:w="6911" w:type="dxa"/>
          </w:tcPr>
          <w:p w:rsidR="00AE633B" w:rsidRPr="00F80EFE" w:rsidRDefault="00AE633B" w:rsidP="00424C2C">
            <w:pPr>
              <w:jc w:val="both"/>
              <w:rPr>
                <w:lang w:val="ru-RU"/>
              </w:rPr>
            </w:pPr>
            <w:r w:rsidRPr="00F80EFE">
              <w:rPr>
                <w:lang w:val="ru-RU"/>
              </w:rPr>
              <w:lastRenderedPageBreak/>
              <w:t>Поставщик несет всю ответственность за качество оказываемых Услуг и за соблюдение требований внутренних документов, регламентирующих Информационную безопасность Заказчика.</w:t>
            </w:r>
          </w:p>
        </w:tc>
      </w:tr>
    </w:tbl>
    <w:p w:rsidR="00AE633B" w:rsidRPr="00F80EFE" w:rsidRDefault="00AE633B" w:rsidP="00AE633B">
      <w:pPr>
        <w:spacing w:after="0" w:line="240" w:lineRule="auto"/>
        <w:jc w:val="both"/>
        <w:rPr>
          <w:sz w:val="20"/>
          <w:szCs w:val="20"/>
          <w:lang w:val="ru-RU"/>
        </w:rPr>
      </w:pPr>
      <w:r w:rsidRPr="00F80EFE">
        <w:rPr>
          <w:sz w:val="20"/>
          <w:szCs w:val="20"/>
          <w:lang w:val="ru-RU"/>
        </w:rPr>
        <w:lastRenderedPageBreak/>
        <w:t>      * сведения подтягиваются из плана государственных закупок (отображаются автоматически).</w:t>
      </w:r>
    </w:p>
    <w:p w:rsidR="00AE633B" w:rsidRPr="00F80EFE" w:rsidRDefault="00AE633B" w:rsidP="00AE633B">
      <w:pPr>
        <w:spacing w:after="0" w:line="240" w:lineRule="auto"/>
        <w:ind w:firstLine="709"/>
        <w:jc w:val="both"/>
        <w:rPr>
          <w:sz w:val="20"/>
          <w:szCs w:val="20"/>
          <w:lang w:val="ru-RU"/>
        </w:rPr>
      </w:pPr>
      <w:r w:rsidRPr="00F80EFE">
        <w:rPr>
          <w:sz w:val="20"/>
          <w:szCs w:val="20"/>
          <w:lang w:val="ru-RU"/>
        </w:rPr>
        <w:t>Примечание.</w:t>
      </w:r>
    </w:p>
    <w:p w:rsidR="00AE633B" w:rsidRPr="00F80EFE" w:rsidRDefault="00AE633B" w:rsidP="00AE633B">
      <w:pPr>
        <w:spacing w:after="0" w:line="240" w:lineRule="auto"/>
        <w:ind w:firstLine="709"/>
        <w:jc w:val="both"/>
        <w:rPr>
          <w:sz w:val="20"/>
          <w:szCs w:val="20"/>
          <w:lang w:val="ru-RU"/>
        </w:rPr>
      </w:pPr>
      <w:r w:rsidRPr="00F80EFE">
        <w:rPr>
          <w:sz w:val="20"/>
          <w:szCs w:val="20"/>
          <w:lang w:val="ru-RU"/>
        </w:rPr>
        <w:t>1. Каждые характеристики, параметры, исходные данные и дополнительные условия к исполнителю указываются отдельной строкой.</w:t>
      </w:r>
    </w:p>
    <w:p w:rsidR="00AE633B" w:rsidRPr="00F80EFE" w:rsidRDefault="00AE633B" w:rsidP="00AE633B">
      <w:pPr>
        <w:spacing w:after="0" w:line="240" w:lineRule="auto"/>
        <w:ind w:firstLine="709"/>
        <w:jc w:val="both"/>
        <w:rPr>
          <w:sz w:val="20"/>
          <w:szCs w:val="20"/>
          <w:lang w:val="ru-RU"/>
        </w:rPr>
      </w:pPr>
      <w:r w:rsidRPr="00F80EFE">
        <w:rPr>
          <w:sz w:val="20"/>
          <w:szCs w:val="20"/>
          <w:lang w:val="ru-RU"/>
        </w:rPr>
        <w:t>2. Установление в технической спецификации квалификационных требований, предъявляемых к потенциальному поставщику, не допускается.</w:t>
      </w:r>
    </w:p>
    <w:p w:rsidR="00AE633B" w:rsidRPr="00F80EFE" w:rsidRDefault="00AE633B" w:rsidP="00AE633B">
      <w:pPr>
        <w:spacing w:after="0" w:line="240" w:lineRule="auto"/>
        <w:ind w:firstLine="709"/>
        <w:jc w:val="both"/>
        <w:rPr>
          <w:sz w:val="20"/>
          <w:szCs w:val="20"/>
          <w:lang w:val="ru-RU"/>
        </w:rPr>
      </w:pPr>
      <w:r w:rsidRPr="00F80EFE">
        <w:rPr>
          <w:sz w:val="20"/>
          <w:szCs w:val="20"/>
          <w:lang w:val="ru-RU"/>
        </w:rPr>
        <w:t>3. Установление требований технической спецификации в иных документах не допускается.</w:t>
      </w:r>
    </w:p>
    <w:p w:rsidR="00AE633B" w:rsidRPr="00F80EFE" w:rsidRDefault="00AE633B">
      <w:pPr>
        <w:rPr>
          <w:sz w:val="20"/>
          <w:szCs w:val="20"/>
          <w:lang w:val="ru-RU"/>
        </w:rPr>
      </w:pPr>
    </w:p>
    <w:sectPr w:rsidR="00AE633B" w:rsidRPr="00F80EFE" w:rsidSect="00AE633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A52"/>
    <w:multiLevelType w:val="hybridMultilevel"/>
    <w:tmpl w:val="61346658"/>
    <w:lvl w:ilvl="0" w:tplc="AB263F24">
      <w:start w:val="1"/>
      <w:numFmt w:val="decimal"/>
      <w:lvlText w:val="5.%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16341"/>
    <w:multiLevelType w:val="multilevel"/>
    <w:tmpl w:val="39D030F2"/>
    <w:lvl w:ilvl="0">
      <w:start w:val="1"/>
      <w:numFmt w:val="decimal"/>
      <w:lvlText w:val="%1."/>
      <w:lvlJc w:val="left"/>
      <w:pPr>
        <w:ind w:left="927" w:hanging="360"/>
      </w:pPr>
      <w:rPr>
        <w:rFonts w:hint="default"/>
        <w:color w:val="000000" w:themeColor="text1"/>
      </w:rPr>
    </w:lvl>
    <w:lvl w:ilvl="1">
      <w:start w:val="1"/>
      <w:numFmt w:val="decimal"/>
      <w:isLgl/>
      <w:lvlText w:val="%1.%2."/>
      <w:lvlJc w:val="left"/>
      <w:pPr>
        <w:ind w:left="927" w:hanging="360"/>
      </w:pPr>
      <w:rPr>
        <w:rFonts w:hint="default"/>
        <w:b/>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C4B45B7"/>
    <w:multiLevelType w:val="multilevel"/>
    <w:tmpl w:val="0706C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hAnsi="Cambria" w:cs="Times New Roman" w:hint="default"/>
        <w:b/>
        <w:color w:val="365F9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34164"/>
    <w:multiLevelType w:val="hybridMultilevel"/>
    <w:tmpl w:val="4EBA8BB6"/>
    <w:lvl w:ilvl="0" w:tplc="9F9CA866">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76B57"/>
    <w:multiLevelType w:val="multilevel"/>
    <w:tmpl w:val="4DAAD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05B18"/>
    <w:multiLevelType w:val="hybridMultilevel"/>
    <w:tmpl w:val="3C261112"/>
    <w:lvl w:ilvl="0" w:tplc="7AE06D3E">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66113"/>
    <w:multiLevelType w:val="multilevel"/>
    <w:tmpl w:val="E6E804D8"/>
    <w:lvl w:ilvl="0">
      <w:start w:val="6"/>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1E597580"/>
    <w:multiLevelType w:val="hybridMultilevel"/>
    <w:tmpl w:val="DBB2D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56812"/>
    <w:multiLevelType w:val="hybridMultilevel"/>
    <w:tmpl w:val="A7B4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669E6"/>
    <w:multiLevelType w:val="hybridMultilevel"/>
    <w:tmpl w:val="49F6DD66"/>
    <w:lvl w:ilvl="0" w:tplc="2D4043A8">
      <w:start w:val="6"/>
      <w:numFmt w:val="decimal"/>
      <w:lvlText w:val="%1."/>
      <w:lvlJc w:val="left"/>
      <w:pPr>
        <w:ind w:left="720" w:hanging="360"/>
      </w:pPr>
      <w:rPr>
        <w:rFonts w:hint="default"/>
        <w:b/>
      </w:rPr>
    </w:lvl>
    <w:lvl w:ilvl="1" w:tplc="BED68E6A">
      <w:start w:val="1"/>
      <w:numFmt w:val="decimal"/>
      <w:lvlText w:val="%2)"/>
      <w:lvlJc w:val="left"/>
      <w:pPr>
        <w:ind w:left="1440" w:hanging="360"/>
      </w:pPr>
      <w:rPr>
        <w:rFonts w:hint="default"/>
      </w:rPr>
    </w:lvl>
    <w:lvl w:ilvl="2" w:tplc="9B18681A">
      <w:start w:val="5"/>
      <w:numFmt w:val="bullet"/>
      <w:lvlText w:val="•"/>
      <w:lvlJc w:val="left"/>
      <w:pPr>
        <w:ind w:left="2340" w:hanging="360"/>
      </w:pPr>
      <w:rPr>
        <w:rFonts w:ascii="Times New Roman" w:eastAsia="Arial Unicode MS"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64F4B"/>
    <w:multiLevelType w:val="multilevel"/>
    <w:tmpl w:val="89BEA0CA"/>
    <w:lvl w:ilvl="0">
      <w:start w:val="8"/>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1">
    <w:nsid w:val="3C762E9C"/>
    <w:multiLevelType w:val="multilevel"/>
    <w:tmpl w:val="C76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721EA"/>
    <w:multiLevelType w:val="multilevel"/>
    <w:tmpl w:val="AB5EBA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32156E"/>
    <w:multiLevelType w:val="multilevel"/>
    <w:tmpl w:val="66BA44CA"/>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AB18E1"/>
    <w:multiLevelType w:val="multilevel"/>
    <w:tmpl w:val="300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F09CE"/>
    <w:multiLevelType w:val="hybridMultilevel"/>
    <w:tmpl w:val="AEE88A0C"/>
    <w:lvl w:ilvl="0" w:tplc="04190001">
      <w:start w:val="1"/>
      <w:numFmt w:val="bullet"/>
      <w:lvlText w:val=""/>
      <w:lvlJc w:val="left"/>
      <w:pPr>
        <w:ind w:left="4642" w:hanging="360"/>
      </w:pPr>
      <w:rPr>
        <w:rFonts w:ascii="Symbol" w:hAnsi="Symbol" w:hint="default"/>
      </w:rPr>
    </w:lvl>
    <w:lvl w:ilvl="1" w:tplc="04190003">
      <w:start w:val="1"/>
      <w:numFmt w:val="bullet"/>
      <w:lvlText w:val="o"/>
      <w:lvlJc w:val="left"/>
      <w:pPr>
        <w:ind w:left="5362" w:hanging="360"/>
      </w:pPr>
      <w:rPr>
        <w:rFonts w:ascii="Courier New" w:hAnsi="Courier New" w:cs="Courier New" w:hint="default"/>
      </w:rPr>
    </w:lvl>
    <w:lvl w:ilvl="2" w:tplc="04190005" w:tentative="1">
      <w:start w:val="1"/>
      <w:numFmt w:val="bullet"/>
      <w:lvlText w:val=""/>
      <w:lvlJc w:val="left"/>
      <w:pPr>
        <w:ind w:left="6082" w:hanging="360"/>
      </w:pPr>
      <w:rPr>
        <w:rFonts w:ascii="Wingdings" w:hAnsi="Wingdings" w:hint="default"/>
      </w:rPr>
    </w:lvl>
    <w:lvl w:ilvl="3" w:tplc="04190001" w:tentative="1">
      <w:start w:val="1"/>
      <w:numFmt w:val="bullet"/>
      <w:lvlText w:val=""/>
      <w:lvlJc w:val="left"/>
      <w:pPr>
        <w:ind w:left="6802" w:hanging="360"/>
      </w:pPr>
      <w:rPr>
        <w:rFonts w:ascii="Symbol" w:hAnsi="Symbol" w:hint="default"/>
      </w:rPr>
    </w:lvl>
    <w:lvl w:ilvl="4" w:tplc="04190003" w:tentative="1">
      <w:start w:val="1"/>
      <w:numFmt w:val="bullet"/>
      <w:lvlText w:val="o"/>
      <w:lvlJc w:val="left"/>
      <w:pPr>
        <w:ind w:left="7522" w:hanging="360"/>
      </w:pPr>
      <w:rPr>
        <w:rFonts w:ascii="Courier New" w:hAnsi="Courier New" w:cs="Courier New" w:hint="default"/>
      </w:rPr>
    </w:lvl>
    <w:lvl w:ilvl="5" w:tplc="04190005" w:tentative="1">
      <w:start w:val="1"/>
      <w:numFmt w:val="bullet"/>
      <w:lvlText w:val=""/>
      <w:lvlJc w:val="left"/>
      <w:pPr>
        <w:ind w:left="8242" w:hanging="360"/>
      </w:pPr>
      <w:rPr>
        <w:rFonts w:ascii="Wingdings" w:hAnsi="Wingdings" w:hint="default"/>
      </w:rPr>
    </w:lvl>
    <w:lvl w:ilvl="6" w:tplc="04190001" w:tentative="1">
      <w:start w:val="1"/>
      <w:numFmt w:val="bullet"/>
      <w:lvlText w:val=""/>
      <w:lvlJc w:val="left"/>
      <w:pPr>
        <w:ind w:left="8962" w:hanging="360"/>
      </w:pPr>
      <w:rPr>
        <w:rFonts w:ascii="Symbol" w:hAnsi="Symbol" w:hint="default"/>
      </w:rPr>
    </w:lvl>
    <w:lvl w:ilvl="7" w:tplc="04190003" w:tentative="1">
      <w:start w:val="1"/>
      <w:numFmt w:val="bullet"/>
      <w:lvlText w:val="o"/>
      <w:lvlJc w:val="left"/>
      <w:pPr>
        <w:ind w:left="9682" w:hanging="360"/>
      </w:pPr>
      <w:rPr>
        <w:rFonts w:ascii="Courier New" w:hAnsi="Courier New" w:cs="Courier New" w:hint="default"/>
      </w:rPr>
    </w:lvl>
    <w:lvl w:ilvl="8" w:tplc="04190005" w:tentative="1">
      <w:start w:val="1"/>
      <w:numFmt w:val="bullet"/>
      <w:lvlText w:val=""/>
      <w:lvlJc w:val="left"/>
      <w:pPr>
        <w:ind w:left="10402" w:hanging="360"/>
      </w:pPr>
      <w:rPr>
        <w:rFonts w:ascii="Wingdings" w:hAnsi="Wingdings" w:hint="default"/>
      </w:rPr>
    </w:lvl>
  </w:abstractNum>
  <w:abstractNum w:abstractNumId="16">
    <w:nsid w:val="4F6A6AFE"/>
    <w:multiLevelType w:val="hybridMultilevel"/>
    <w:tmpl w:val="A9B0680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559A3645"/>
    <w:multiLevelType w:val="multilevel"/>
    <w:tmpl w:val="A39E800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9B6186"/>
    <w:multiLevelType w:val="multilevel"/>
    <w:tmpl w:val="38BC04E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E041D1"/>
    <w:multiLevelType w:val="hybridMultilevel"/>
    <w:tmpl w:val="ECC2965E"/>
    <w:lvl w:ilvl="0" w:tplc="CE841F14">
      <w:start w:val="6"/>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5F57560A"/>
    <w:multiLevelType w:val="multilevel"/>
    <w:tmpl w:val="94B0BC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12A5016"/>
    <w:multiLevelType w:val="hybridMultilevel"/>
    <w:tmpl w:val="0C5A2908"/>
    <w:lvl w:ilvl="0" w:tplc="D638B9F2">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353A9"/>
    <w:multiLevelType w:val="multilevel"/>
    <w:tmpl w:val="66368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B6046"/>
    <w:multiLevelType w:val="hybridMultilevel"/>
    <w:tmpl w:val="B4D03CD4"/>
    <w:lvl w:ilvl="0" w:tplc="A7AE4C7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362FB"/>
    <w:multiLevelType w:val="multilevel"/>
    <w:tmpl w:val="0504AFB8"/>
    <w:lvl w:ilvl="0">
      <w:start w:val="5"/>
      <w:numFmt w:val="decimal"/>
      <w:lvlText w:val="%1"/>
      <w:lvlJc w:val="left"/>
      <w:pPr>
        <w:ind w:left="360" w:hanging="360"/>
      </w:pPr>
      <w:rPr>
        <w:rFonts w:hint="default"/>
        <w:color w:val="FF0000"/>
      </w:rPr>
    </w:lvl>
    <w:lvl w:ilvl="1">
      <w:start w:val="4"/>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5">
    <w:nsid w:val="77233EE5"/>
    <w:multiLevelType w:val="hybridMultilevel"/>
    <w:tmpl w:val="32C4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17DCB"/>
    <w:multiLevelType w:val="hybridMultilevel"/>
    <w:tmpl w:val="25104294"/>
    <w:lvl w:ilvl="0" w:tplc="04190019">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071E1"/>
    <w:multiLevelType w:val="multilevel"/>
    <w:tmpl w:val="3A4CFC76"/>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C6E696E"/>
    <w:multiLevelType w:val="hybridMultilevel"/>
    <w:tmpl w:val="D3666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23"/>
  </w:num>
  <w:num w:numId="5">
    <w:abstractNumId w:val="17"/>
  </w:num>
  <w:num w:numId="6">
    <w:abstractNumId w:val="20"/>
  </w:num>
  <w:num w:numId="7">
    <w:abstractNumId w:val="3"/>
  </w:num>
  <w:num w:numId="8">
    <w:abstractNumId w:val="9"/>
  </w:num>
  <w:num w:numId="9">
    <w:abstractNumId w:val="28"/>
  </w:num>
  <w:num w:numId="10">
    <w:abstractNumId w:val="8"/>
  </w:num>
  <w:num w:numId="11">
    <w:abstractNumId w:val="25"/>
  </w:num>
  <w:num w:numId="12">
    <w:abstractNumId w:val="0"/>
  </w:num>
  <w:num w:numId="13">
    <w:abstractNumId w:val="13"/>
  </w:num>
  <w:num w:numId="14">
    <w:abstractNumId w:val="21"/>
  </w:num>
  <w:num w:numId="15">
    <w:abstractNumId w:val="10"/>
  </w:num>
  <w:num w:numId="16">
    <w:abstractNumId w:val="14"/>
  </w:num>
  <w:num w:numId="17">
    <w:abstractNumId w:val="16"/>
  </w:num>
  <w:num w:numId="18">
    <w:abstractNumId w:val="1"/>
  </w:num>
  <w:num w:numId="19">
    <w:abstractNumId w:val="7"/>
  </w:num>
  <w:num w:numId="20">
    <w:abstractNumId w:val="11"/>
  </w:num>
  <w:num w:numId="21">
    <w:abstractNumId w:val="22"/>
  </w:num>
  <w:num w:numId="22">
    <w:abstractNumId w:val="27"/>
  </w:num>
  <w:num w:numId="23">
    <w:abstractNumId w:val="18"/>
  </w:num>
  <w:num w:numId="24">
    <w:abstractNumId w:val="15"/>
  </w:num>
  <w:num w:numId="25">
    <w:abstractNumId w:val="24"/>
  </w:num>
  <w:num w:numId="26">
    <w:abstractNumId w:val="19"/>
  </w:num>
  <w:num w:numId="27">
    <w:abstractNumId w:val="26"/>
  </w:num>
  <w:num w:numId="28">
    <w:abstractNumId w:val="6"/>
  </w:num>
  <w:num w:numId="2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A6"/>
    <w:rsid w:val="000342DC"/>
    <w:rsid w:val="0003629C"/>
    <w:rsid w:val="00042285"/>
    <w:rsid w:val="00085BCD"/>
    <w:rsid w:val="000D03DE"/>
    <w:rsid w:val="000E44E5"/>
    <w:rsid w:val="000F000B"/>
    <w:rsid w:val="000F717F"/>
    <w:rsid w:val="001105D5"/>
    <w:rsid w:val="00114B8D"/>
    <w:rsid w:val="00117EE6"/>
    <w:rsid w:val="00134E76"/>
    <w:rsid w:val="0013507B"/>
    <w:rsid w:val="00153392"/>
    <w:rsid w:val="0016693A"/>
    <w:rsid w:val="001B1001"/>
    <w:rsid w:val="001D2A96"/>
    <w:rsid w:val="001D3D9D"/>
    <w:rsid w:val="001E4A4C"/>
    <w:rsid w:val="002401D7"/>
    <w:rsid w:val="00265AA3"/>
    <w:rsid w:val="00274A35"/>
    <w:rsid w:val="002D23DB"/>
    <w:rsid w:val="002E2BF5"/>
    <w:rsid w:val="003424A6"/>
    <w:rsid w:val="00342CE1"/>
    <w:rsid w:val="003503B3"/>
    <w:rsid w:val="003508A6"/>
    <w:rsid w:val="00385ED4"/>
    <w:rsid w:val="003A5221"/>
    <w:rsid w:val="003C6C84"/>
    <w:rsid w:val="003D16F0"/>
    <w:rsid w:val="003D4B72"/>
    <w:rsid w:val="003D7C74"/>
    <w:rsid w:val="003F121F"/>
    <w:rsid w:val="00447CA7"/>
    <w:rsid w:val="004660E1"/>
    <w:rsid w:val="00485F7F"/>
    <w:rsid w:val="004A053C"/>
    <w:rsid w:val="004B65BA"/>
    <w:rsid w:val="004C31C9"/>
    <w:rsid w:val="004C6799"/>
    <w:rsid w:val="004E4E44"/>
    <w:rsid w:val="0052078C"/>
    <w:rsid w:val="0054577F"/>
    <w:rsid w:val="00574A94"/>
    <w:rsid w:val="005C512B"/>
    <w:rsid w:val="005E2B64"/>
    <w:rsid w:val="005E7AC5"/>
    <w:rsid w:val="00625CDE"/>
    <w:rsid w:val="006344D4"/>
    <w:rsid w:val="00655814"/>
    <w:rsid w:val="006A224F"/>
    <w:rsid w:val="006B06B9"/>
    <w:rsid w:val="006E2D00"/>
    <w:rsid w:val="006E6EF9"/>
    <w:rsid w:val="00702252"/>
    <w:rsid w:val="00731E0D"/>
    <w:rsid w:val="00742C34"/>
    <w:rsid w:val="00771CFD"/>
    <w:rsid w:val="00772BF9"/>
    <w:rsid w:val="007772F7"/>
    <w:rsid w:val="007D6580"/>
    <w:rsid w:val="0080423D"/>
    <w:rsid w:val="00815E5E"/>
    <w:rsid w:val="00824C28"/>
    <w:rsid w:val="008645B3"/>
    <w:rsid w:val="00864FD0"/>
    <w:rsid w:val="0088675B"/>
    <w:rsid w:val="00893A49"/>
    <w:rsid w:val="008A0165"/>
    <w:rsid w:val="008F450C"/>
    <w:rsid w:val="00926761"/>
    <w:rsid w:val="009743EF"/>
    <w:rsid w:val="009A12ED"/>
    <w:rsid w:val="009A4AFF"/>
    <w:rsid w:val="009B0C7A"/>
    <w:rsid w:val="009D3DEF"/>
    <w:rsid w:val="009E68F2"/>
    <w:rsid w:val="00A16605"/>
    <w:rsid w:val="00A313A1"/>
    <w:rsid w:val="00A56D0C"/>
    <w:rsid w:val="00A760F9"/>
    <w:rsid w:val="00AB57EB"/>
    <w:rsid w:val="00AC10C4"/>
    <w:rsid w:val="00AD49AB"/>
    <w:rsid w:val="00AE633B"/>
    <w:rsid w:val="00AF3199"/>
    <w:rsid w:val="00B07117"/>
    <w:rsid w:val="00B21D9C"/>
    <w:rsid w:val="00B35CAE"/>
    <w:rsid w:val="00B401BB"/>
    <w:rsid w:val="00B62511"/>
    <w:rsid w:val="00BA20E3"/>
    <w:rsid w:val="00BB58DE"/>
    <w:rsid w:val="00BC039B"/>
    <w:rsid w:val="00BE7CA8"/>
    <w:rsid w:val="00BF5436"/>
    <w:rsid w:val="00C00563"/>
    <w:rsid w:val="00C055A2"/>
    <w:rsid w:val="00C50F54"/>
    <w:rsid w:val="00CE4038"/>
    <w:rsid w:val="00D34149"/>
    <w:rsid w:val="00D42597"/>
    <w:rsid w:val="00D53475"/>
    <w:rsid w:val="00D5568A"/>
    <w:rsid w:val="00D72CCC"/>
    <w:rsid w:val="00D835A1"/>
    <w:rsid w:val="00D93272"/>
    <w:rsid w:val="00DA5F8E"/>
    <w:rsid w:val="00DA6285"/>
    <w:rsid w:val="00DA700E"/>
    <w:rsid w:val="00DF36BD"/>
    <w:rsid w:val="00DF6445"/>
    <w:rsid w:val="00E40D2D"/>
    <w:rsid w:val="00E4111B"/>
    <w:rsid w:val="00E76E9C"/>
    <w:rsid w:val="00E8436C"/>
    <w:rsid w:val="00E947A6"/>
    <w:rsid w:val="00E964D3"/>
    <w:rsid w:val="00EB1989"/>
    <w:rsid w:val="00EC0D94"/>
    <w:rsid w:val="00EC7E87"/>
    <w:rsid w:val="00F0285B"/>
    <w:rsid w:val="00F07DB0"/>
    <w:rsid w:val="00F115B6"/>
    <w:rsid w:val="00F16416"/>
    <w:rsid w:val="00F27090"/>
    <w:rsid w:val="00F373E2"/>
    <w:rsid w:val="00F51DB3"/>
    <w:rsid w:val="00F80EFE"/>
    <w:rsid w:val="00F8312F"/>
    <w:rsid w:val="00F9197B"/>
    <w:rsid w:val="00FB6E1F"/>
    <w:rsid w:val="00FD0E1E"/>
    <w:rsid w:val="00FD1F8B"/>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D4"/>
    <w:rPr>
      <w:rFonts w:ascii="Times New Roman" w:eastAsia="Times New Roman" w:hAnsi="Times New Roman" w:cs="Times New Roman"/>
      <w:lang w:val="en-US"/>
    </w:rPr>
  </w:style>
  <w:style w:type="paragraph" w:styleId="1">
    <w:name w:val="heading 1"/>
    <w:aliases w:val="1,H1,Заголовок 1 Знак Char Char Char,Заголовок 1 Знак Char Char,Заг1,(ESC) Заголовок 1,ASAPHeading 1,h1,Heading 1 Char1,H11,H12,H13,H14,H15,H16,H17,H18,H19,H110,H111,H112,H113,H114,H115,H116,H121,H131,H141,H151,H161,H171,H181,H191,H1101"/>
    <w:basedOn w:val="a"/>
    <w:next w:val="a"/>
    <w:link w:val="10"/>
    <w:qFormat/>
    <w:rsid w:val="00815E5E"/>
    <w:pPr>
      <w:keepNext/>
      <w:keepLines/>
      <w:spacing w:before="480" w:after="0" w:line="240" w:lineRule="auto"/>
      <w:ind w:firstLine="567"/>
      <w:contextualSpacing/>
      <w:jc w:val="both"/>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aliases w:val="Знак Char Char Char,Знак Char Char,H3,(ESC) Заголовок 3,ASAPHeading 3,Заг3"/>
    <w:basedOn w:val="a"/>
    <w:next w:val="a"/>
    <w:link w:val="30"/>
    <w:uiPriority w:val="9"/>
    <w:unhideWhenUsed/>
    <w:qFormat/>
    <w:rsid w:val="00815E5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385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0285B"/>
    <w:rPr>
      <w:rFonts w:ascii="Times New Roman" w:hAnsi="Times New Roman" w:cs="Times New Roman" w:hint="default"/>
      <w:b w:val="0"/>
      <w:bCs w:val="0"/>
      <w:i w:val="0"/>
      <w:iCs w:val="0"/>
      <w:color w:val="000000"/>
    </w:rPr>
  </w:style>
  <w:style w:type="paragraph" w:styleId="a4">
    <w:name w:val="No Spacing"/>
    <w:uiPriority w:val="1"/>
    <w:qFormat/>
    <w:rsid w:val="00F0285B"/>
    <w:pPr>
      <w:spacing w:after="0" w:line="240" w:lineRule="auto"/>
    </w:pPr>
    <w:rPr>
      <w:rFonts w:ascii="Arial Unicode MS" w:eastAsia="Arial Unicode MS" w:hAnsi="Arial Unicode MS" w:cs="Arial Unicode MS"/>
      <w:color w:val="000000"/>
      <w:sz w:val="24"/>
      <w:szCs w:val="24"/>
      <w:lang w:val="ru" w:eastAsia="ru-RU"/>
    </w:rPr>
  </w:style>
  <w:style w:type="paragraph" w:styleId="a5">
    <w:name w:val="List Paragraph"/>
    <w:aliases w:val="AC List 01,Bullet List,FooterText,numbered,Оглавление,List Paragraph,Абзац,Heading1,Colorful List - Accent 11"/>
    <w:basedOn w:val="a"/>
    <w:link w:val="a6"/>
    <w:uiPriority w:val="34"/>
    <w:qFormat/>
    <w:rsid w:val="00F0285B"/>
    <w:pPr>
      <w:ind w:left="720"/>
      <w:contextualSpacing/>
    </w:pPr>
  </w:style>
  <w:style w:type="character" w:styleId="a7">
    <w:name w:val="annotation reference"/>
    <w:basedOn w:val="a0"/>
    <w:uiPriority w:val="99"/>
    <w:semiHidden/>
    <w:unhideWhenUsed/>
    <w:rsid w:val="00A760F9"/>
    <w:rPr>
      <w:sz w:val="16"/>
      <w:szCs w:val="16"/>
    </w:rPr>
  </w:style>
  <w:style w:type="paragraph" w:styleId="a8">
    <w:name w:val="annotation text"/>
    <w:basedOn w:val="a"/>
    <w:link w:val="a9"/>
    <w:uiPriority w:val="99"/>
    <w:semiHidden/>
    <w:unhideWhenUsed/>
    <w:rsid w:val="00A760F9"/>
    <w:pPr>
      <w:spacing w:line="240" w:lineRule="auto"/>
    </w:pPr>
    <w:rPr>
      <w:sz w:val="20"/>
      <w:szCs w:val="20"/>
    </w:rPr>
  </w:style>
  <w:style w:type="character" w:customStyle="1" w:styleId="a9">
    <w:name w:val="Текст примечания Знак"/>
    <w:basedOn w:val="a0"/>
    <w:link w:val="a8"/>
    <w:uiPriority w:val="99"/>
    <w:semiHidden/>
    <w:rsid w:val="00A760F9"/>
    <w:rPr>
      <w:rFonts w:ascii="Times New Roman" w:eastAsia="Times New Roman" w:hAnsi="Times New Roman" w:cs="Times New Roman"/>
      <w:sz w:val="20"/>
      <w:szCs w:val="20"/>
      <w:lang w:val="en-US"/>
    </w:rPr>
  </w:style>
  <w:style w:type="paragraph" w:styleId="aa">
    <w:name w:val="annotation subject"/>
    <w:basedOn w:val="a8"/>
    <w:next w:val="a8"/>
    <w:link w:val="ab"/>
    <w:uiPriority w:val="99"/>
    <w:semiHidden/>
    <w:unhideWhenUsed/>
    <w:rsid w:val="00A760F9"/>
    <w:rPr>
      <w:b/>
      <w:bCs/>
    </w:rPr>
  </w:style>
  <w:style w:type="character" w:customStyle="1" w:styleId="ab">
    <w:name w:val="Тема примечания Знак"/>
    <w:basedOn w:val="a9"/>
    <w:link w:val="aa"/>
    <w:uiPriority w:val="99"/>
    <w:semiHidden/>
    <w:rsid w:val="00A760F9"/>
    <w:rPr>
      <w:rFonts w:ascii="Times New Roman" w:eastAsia="Times New Roman" w:hAnsi="Times New Roman" w:cs="Times New Roman"/>
      <w:b/>
      <w:bCs/>
      <w:sz w:val="20"/>
      <w:szCs w:val="20"/>
      <w:lang w:val="en-US"/>
    </w:rPr>
  </w:style>
  <w:style w:type="paragraph" w:styleId="ac">
    <w:name w:val="Balloon Text"/>
    <w:basedOn w:val="a"/>
    <w:link w:val="ad"/>
    <w:uiPriority w:val="99"/>
    <w:semiHidden/>
    <w:unhideWhenUsed/>
    <w:rsid w:val="00A760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60F9"/>
    <w:rPr>
      <w:rFonts w:ascii="Tahoma" w:eastAsia="Times New Roman" w:hAnsi="Tahoma" w:cs="Tahoma"/>
      <w:sz w:val="16"/>
      <w:szCs w:val="16"/>
      <w:lang w:val="en-US"/>
    </w:rPr>
  </w:style>
  <w:style w:type="paragraph" w:styleId="ae">
    <w:name w:val="Normal (Web)"/>
    <w:basedOn w:val="a"/>
    <w:link w:val="af"/>
    <w:uiPriority w:val="99"/>
    <w:unhideWhenUsed/>
    <w:rsid w:val="009E68F2"/>
    <w:pPr>
      <w:spacing w:before="100" w:beforeAutospacing="1" w:after="100" w:afterAutospacing="1" w:line="240" w:lineRule="auto"/>
    </w:pPr>
    <w:rPr>
      <w:sz w:val="24"/>
      <w:szCs w:val="24"/>
      <w:lang w:val="ru-RU" w:eastAsia="ru-RU"/>
    </w:rPr>
  </w:style>
  <w:style w:type="character" w:customStyle="1" w:styleId="10">
    <w:name w:val="Заголовок 1 Знак"/>
    <w:aliases w:val="1 Знак,H1 Знак,Заголовок 1 Знак Char Char Char Знак,Заголовок 1 Знак Char Char Знак,Заг1 Знак,(ESC) Заголовок 1 Знак,ASAPHeading 1 Знак,h1 Знак,Heading 1 Char1 Знак,H11 Знак,H12 Знак,H13 Знак,H14 Знак,H15 Знак,H16 Знак,H17 Знак,H18 Знак"/>
    <w:basedOn w:val="a0"/>
    <w:link w:val="1"/>
    <w:rsid w:val="00815E5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нак Char Char Char Знак,Знак Char Char Знак,H3 Знак,(ESC) Заголовок 3 Знак,ASAPHeading 3 Знак,Заг3 Знак"/>
    <w:basedOn w:val="a0"/>
    <w:link w:val="3"/>
    <w:uiPriority w:val="9"/>
    <w:rsid w:val="00815E5E"/>
    <w:rPr>
      <w:rFonts w:asciiTheme="majorHAnsi" w:eastAsiaTheme="majorEastAsia" w:hAnsiTheme="majorHAnsi" w:cstheme="majorBidi"/>
      <w:b/>
      <w:bCs/>
      <w:color w:val="4F81BD" w:themeColor="accent1"/>
      <w:sz w:val="24"/>
      <w:szCs w:val="24"/>
    </w:rPr>
  </w:style>
  <w:style w:type="character" w:customStyle="1" w:styleId="a6">
    <w:name w:val="Абзац списка Знак"/>
    <w:aliases w:val="AC List 01 Знак,Bullet List Знак,FooterText Знак,numbered Знак,Оглавление Знак,List Paragraph Знак,Абзац Знак,Heading1 Знак,Colorful List - Accent 11 Знак"/>
    <w:link w:val="a5"/>
    <w:uiPriority w:val="34"/>
    <w:rsid w:val="00815E5E"/>
    <w:rPr>
      <w:rFonts w:ascii="Times New Roman" w:eastAsia="Times New Roman" w:hAnsi="Times New Roman" w:cs="Times New Roman"/>
      <w:lang w:val="en-US"/>
    </w:rPr>
  </w:style>
  <w:style w:type="character" w:customStyle="1" w:styleId="af">
    <w:name w:val="Обычный (веб) Знак"/>
    <w:link w:val="ae"/>
    <w:uiPriority w:val="99"/>
    <w:rsid w:val="00815E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D4"/>
    <w:rPr>
      <w:rFonts w:ascii="Times New Roman" w:eastAsia="Times New Roman" w:hAnsi="Times New Roman" w:cs="Times New Roman"/>
      <w:lang w:val="en-US"/>
    </w:rPr>
  </w:style>
  <w:style w:type="paragraph" w:styleId="1">
    <w:name w:val="heading 1"/>
    <w:aliases w:val="1,H1,Заголовок 1 Знак Char Char Char,Заголовок 1 Знак Char Char,Заг1,(ESC) Заголовок 1,ASAPHeading 1,h1,Heading 1 Char1,H11,H12,H13,H14,H15,H16,H17,H18,H19,H110,H111,H112,H113,H114,H115,H116,H121,H131,H141,H151,H161,H171,H181,H191,H1101"/>
    <w:basedOn w:val="a"/>
    <w:next w:val="a"/>
    <w:link w:val="10"/>
    <w:qFormat/>
    <w:rsid w:val="00815E5E"/>
    <w:pPr>
      <w:keepNext/>
      <w:keepLines/>
      <w:spacing w:before="480" w:after="0" w:line="240" w:lineRule="auto"/>
      <w:ind w:firstLine="567"/>
      <w:contextualSpacing/>
      <w:jc w:val="both"/>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aliases w:val="Знак Char Char Char,Знак Char Char,H3,(ESC) Заголовок 3,ASAPHeading 3,Заг3"/>
    <w:basedOn w:val="a"/>
    <w:next w:val="a"/>
    <w:link w:val="30"/>
    <w:uiPriority w:val="9"/>
    <w:unhideWhenUsed/>
    <w:qFormat/>
    <w:rsid w:val="00815E5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385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0285B"/>
    <w:rPr>
      <w:rFonts w:ascii="Times New Roman" w:hAnsi="Times New Roman" w:cs="Times New Roman" w:hint="default"/>
      <w:b w:val="0"/>
      <w:bCs w:val="0"/>
      <w:i w:val="0"/>
      <w:iCs w:val="0"/>
      <w:color w:val="000000"/>
    </w:rPr>
  </w:style>
  <w:style w:type="paragraph" w:styleId="a4">
    <w:name w:val="No Spacing"/>
    <w:uiPriority w:val="1"/>
    <w:qFormat/>
    <w:rsid w:val="00F0285B"/>
    <w:pPr>
      <w:spacing w:after="0" w:line="240" w:lineRule="auto"/>
    </w:pPr>
    <w:rPr>
      <w:rFonts w:ascii="Arial Unicode MS" w:eastAsia="Arial Unicode MS" w:hAnsi="Arial Unicode MS" w:cs="Arial Unicode MS"/>
      <w:color w:val="000000"/>
      <w:sz w:val="24"/>
      <w:szCs w:val="24"/>
      <w:lang w:val="ru" w:eastAsia="ru-RU"/>
    </w:rPr>
  </w:style>
  <w:style w:type="paragraph" w:styleId="a5">
    <w:name w:val="List Paragraph"/>
    <w:aliases w:val="AC List 01,Bullet List,FooterText,numbered,Оглавление,List Paragraph,Абзац,Heading1,Colorful List - Accent 11"/>
    <w:basedOn w:val="a"/>
    <w:link w:val="a6"/>
    <w:uiPriority w:val="34"/>
    <w:qFormat/>
    <w:rsid w:val="00F0285B"/>
    <w:pPr>
      <w:ind w:left="720"/>
      <w:contextualSpacing/>
    </w:pPr>
  </w:style>
  <w:style w:type="character" w:styleId="a7">
    <w:name w:val="annotation reference"/>
    <w:basedOn w:val="a0"/>
    <w:uiPriority w:val="99"/>
    <w:semiHidden/>
    <w:unhideWhenUsed/>
    <w:rsid w:val="00A760F9"/>
    <w:rPr>
      <w:sz w:val="16"/>
      <w:szCs w:val="16"/>
    </w:rPr>
  </w:style>
  <w:style w:type="paragraph" w:styleId="a8">
    <w:name w:val="annotation text"/>
    <w:basedOn w:val="a"/>
    <w:link w:val="a9"/>
    <w:uiPriority w:val="99"/>
    <w:semiHidden/>
    <w:unhideWhenUsed/>
    <w:rsid w:val="00A760F9"/>
    <w:pPr>
      <w:spacing w:line="240" w:lineRule="auto"/>
    </w:pPr>
    <w:rPr>
      <w:sz w:val="20"/>
      <w:szCs w:val="20"/>
    </w:rPr>
  </w:style>
  <w:style w:type="character" w:customStyle="1" w:styleId="a9">
    <w:name w:val="Текст примечания Знак"/>
    <w:basedOn w:val="a0"/>
    <w:link w:val="a8"/>
    <w:uiPriority w:val="99"/>
    <w:semiHidden/>
    <w:rsid w:val="00A760F9"/>
    <w:rPr>
      <w:rFonts w:ascii="Times New Roman" w:eastAsia="Times New Roman" w:hAnsi="Times New Roman" w:cs="Times New Roman"/>
      <w:sz w:val="20"/>
      <w:szCs w:val="20"/>
      <w:lang w:val="en-US"/>
    </w:rPr>
  </w:style>
  <w:style w:type="paragraph" w:styleId="aa">
    <w:name w:val="annotation subject"/>
    <w:basedOn w:val="a8"/>
    <w:next w:val="a8"/>
    <w:link w:val="ab"/>
    <w:uiPriority w:val="99"/>
    <w:semiHidden/>
    <w:unhideWhenUsed/>
    <w:rsid w:val="00A760F9"/>
    <w:rPr>
      <w:b/>
      <w:bCs/>
    </w:rPr>
  </w:style>
  <w:style w:type="character" w:customStyle="1" w:styleId="ab">
    <w:name w:val="Тема примечания Знак"/>
    <w:basedOn w:val="a9"/>
    <w:link w:val="aa"/>
    <w:uiPriority w:val="99"/>
    <w:semiHidden/>
    <w:rsid w:val="00A760F9"/>
    <w:rPr>
      <w:rFonts w:ascii="Times New Roman" w:eastAsia="Times New Roman" w:hAnsi="Times New Roman" w:cs="Times New Roman"/>
      <w:b/>
      <w:bCs/>
      <w:sz w:val="20"/>
      <w:szCs w:val="20"/>
      <w:lang w:val="en-US"/>
    </w:rPr>
  </w:style>
  <w:style w:type="paragraph" w:styleId="ac">
    <w:name w:val="Balloon Text"/>
    <w:basedOn w:val="a"/>
    <w:link w:val="ad"/>
    <w:uiPriority w:val="99"/>
    <w:semiHidden/>
    <w:unhideWhenUsed/>
    <w:rsid w:val="00A760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60F9"/>
    <w:rPr>
      <w:rFonts w:ascii="Tahoma" w:eastAsia="Times New Roman" w:hAnsi="Tahoma" w:cs="Tahoma"/>
      <w:sz w:val="16"/>
      <w:szCs w:val="16"/>
      <w:lang w:val="en-US"/>
    </w:rPr>
  </w:style>
  <w:style w:type="paragraph" w:styleId="ae">
    <w:name w:val="Normal (Web)"/>
    <w:basedOn w:val="a"/>
    <w:link w:val="af"/>
    <w:uiPriority w:val="99"/>
    <w:unhideWhenUsed/>
    <w:rsid w:val="009E68F2"/>
    <w:pPr>
      <w:spacing w:before="100" w:beforeAutospacing="1" w:after="100" w:afterAutospacing="1" w:line="240" w:lineRule="auto"/>
    </w:pPr>
    <w:rPr>
      <w:sz w:val="24"/>
      <w:szCs w:val="24"/>
      <w:lang w:val="ru-RU" w:eastAsia="ru-RU"/>
    </w:rPr>
  </w:style>
  <w:style w:type="character" w:customStyle="1" w:styleId="10">
    <w:name w:val="Заголовок 1 Знак"/>
    <w:aliases w:val="1 Знак,H1 Знак,Заголовок 1 Знак Char Char Char Знак,Заголовок 1 Знак Char Char Знак,Заг1 Знак,(ESC) Заголовок 1 Знак,ASAPHeading 1 Знак,h1 Знак,Heading 1 Char1 Знак,H11 Знак,H12 Знак,H13 Знак,H14 Знак,H15 Знак,H16 Знак,H17 Знак,H18 Знак"/>
    <w:basedOn w:val="a0"/>
    <w:link w:val="1"/>
    <w:rsid w:val="00815E5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нак Char Char Char Знак,Знак Char Char Знак,H3 Знак,(ESC) Заголовок 3 Знак,ASAPHeading 3 Знак,Заг3 Знак"/>
    <w:basedOn w:val="a0"/>
    <w:link w:val="3"/>
    <w:uiPriority w:val="9"/>
    <w:rsid w:val="00815E5E"/>
    <w:rPr>
      <w:rFonts w:asciiTheme="majorHAnsi" w:eastAsiaTheme="majorEastAsia" w:hAnsiTheme="majorHAnsi" w:cstheme="majorBidi"/>
      <w:b/>
      <w:bCs/>
      <w:color w:val="4F81BD" w:themeColor="accent1"/>
      <w:sz w:val="24"/>
      <w:szCs w:val="24"/>
    </w:rPr>
  </w:style>
  <w:style w:type="character" w:customStyle="1" w:styleId="a6">
    <w:name w:val="Абзац списка Знак"/>
    <w:aliases w:val="AC List 01 Знак,Bullet List Знак,FooterText Знак,numbered Знак,Оглавление Знак,List Paragraph Знак,Абзац Знак,Heading1 Знак,Colorful List - Accent 11 Знак"/>
    <w:link w:val="a5"/>
    <w:uiPriority w:val="34"/>
    <w:rsid w:val="00815E5E"/>
    <w:rPr>
      <w:rFonts w:ascii="Times New Roman" w:eastAsia="Times New Roman" w:hAnsi="Times New Roman" w:cs="Times New Roman"/>
      <w:lang w:val="en-US"/>
    </w:rPr>
  </w:style>
  <w:style w:type="character" w:customStyle="1" w:styleId="af">
    <w:name w:val="Обычный (веб) Знак"/>
    <w:link w:val="ae"/>
    <w:uiPriority w:val="99"/>
    <w:rsid w:val="00815E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3410">
      <w:bodyDiv w:val="1"/>
      <w:marLeft w:val="0"/>
      <w:marRight w:val="0"/>
      <w:marTop w:val="0"/>
      <w:marBottom w:val="0"/>
      <w:divBdr>
        <w:top w:val="none" w:sz="0" w:space="0" w:color="auto"/>
        <w:left w:val="none" w:sz="0" w:space="0" w:color="auto"/>
        <w:bottom w:val="none" w:sz="0" w:space="0" w:color="auto"/>
        <w:right w:val="none" w:sz="0" w:space="0" w:color="auto"/>
      </w:divBdr>
    </w:div>
    <w:div w:id="425465459">
      <w:bodyDiv w:val="1"/>
      <w:marLeft w:val="0"/>
      <w:marRight w:val="0"/>
      <w:marTop w:val="0"/>
      <w:marBottom w:val="0"/>
      <w:divBdr>
        <w:top w:val="none" w:sz="0" w:space="0" w:color="auto"/>
        <w:left w:val="none" w:sz="0" w:space="0" w:color="auto"/>
        <w:bottom w:val="none" w:sz="0" w:space="0" w:color="auto"/>
        <w:right w:val="none" w:sz="0" w:space="0" w:color="auto"/>
      </w:divBdr>
      <w:divsChild>
        <w:div w:id="1984113683">
          <w:marLeft w:val="0"/>
          <w:marRight w:val="0"/>
          <w:marTop w:val="0"/>
          <w:marBottom w:val="0"/>
          <w:divBdr>
            <w:top w:val="none" w:sz="0" w:space="0" w:color="auto"/>
            <w:left w:val="none" w:sz="0" w:space="0" w:color="auto"/>
            <w:bottom w:val="none" w:sz="0" w:space="0" w:color="auto"/>
            <w:right w:val="none" w:sz="0" w:space="0" w:color="auto"/>
          </w:divBdr>
        </w:div>
      </w:divsChild>
    </w:div>
    <w:div w:id="1353611886">
      <w:bodyDiv w:val="1"/>
      <w:marLeft w:val="0"/>
      <w:marRight w:val="0"/>
      <w:marTop w:val="0"/>
      <w:marBottom w:val="0"/>
      <w:divBdr>
        <w:top w:val="none" w:sz="0" w:space="0" w:color="auto"/>
        <w:left w:val="none" w:sz="0" w:space="0" w:color="auto"/>
        <w:bottom w:val="none" w:sz="0" w:space="0" w:color="auto"/>
        <w:right w:val="none" w:sz="0" w:space="0" w:color="auto"/>
      </w:divBdr>
    </w:div>
    <w:div w:id="1613170671">
      <w:bodyDiv w:val="1"/>
      <w:marLeft w:val="0"/>
      <w:marRight w:val="0"/>
      <w:marTop w:val="0"/>
      <w:marBottom w:val="0"/>
      <w:divBdr>
        <w:top w:val="none" w:sz="0" w:space="0" w:color="auto"/>
        <w:left w:val="none" w:sz="0" w:space="0" w:color="auto"/>
        <w:bottom w:val="none" w:sz="0" w:space="0" w:color="auto"/>
        <w:right w:val="none" w:sz="0" w:space="0" w:color="auto"/>
      </w:divBdr>
    </w:div>
    <w:div w:id="1619484480">
      <w:bodyDiv w:val="1"/>
      <w:marLeft w:val="0"/>
      <w:marRight w:val="0"/>
      <w:marTop w:val="0"/>
      <w:marBottom w:val="0"/>
      <w:divBdr>
        <w:top w:val="none" w:sz="0" w:space="0" w:color="auto"/>
        <w:left w:val="none" w:sz="0" w:space="0" w:color="auto"/>
        <w:bottom w:val="none" w:sz="0" w:space="0" w:color="auto"/>
        <w:right w:val="none" w:sz="0" w:space="0" w:color="auto"/>
      </w:divBdr>
    </w:div>
    <w:div w:id="21401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BFD9-B59D-492D-95B9-5E2B9A13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3438</Words>
  <Characters>19600</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Сатып алынатын қызметтердің техникалық ерекшелігі (тапсырыс беруші толтырады)</vt:lpstr>
    </vt:vector>
  </TitlesOfParts>
  <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Biana Irzhanova</dc:creator>
  <cp:lastModifiedBy>Daniyar Tenisov</cp:lastModifiedBy>
  <cp:revision>13</cp:revision>
  <dcterms:created xsi:type="dcterms:W3CDTF">2023-10-12T09:29:00Z</dcterms:created>
  <dcterms:modified xsi:type="dcterms:W3CDTF">2023-10-13T07:33:00Z</dcterms:modified>
</cp:coreProperties>
</file>