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7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8"/>
      </w:tblGrid>
      <w:tr w:rsidR="00D0284B" w:rsidRPr="003D0E36" w:rsidTr="00D02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284B" w:rsidRPr="003D0E36" w:rsidRDefault="00D0284B" w:rsidP="003D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D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3D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Конкурсной документации</w:t>
            </w:r>
          </w:p>
        </w:tc>
      </w:tr>
    </w:tbl>
    <w:p w:rsidR="00D0284B" w:rsidRPr="003D0E36" w:rsidRDefault="00D0284B" w:rsidP="003D0E3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D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84B" w:rsidRPr="003D0E36" w:rsidRDefault="00D0284B" w:rsidP="003D0E3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0284B" w:rsidRPr="003D0E36" w:rsidRDefault="00D0284B" w:rsidP="003D0E3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требования, предъявляемые к потенциальному поставщику при осуществлении государственных закупок работ в сфере строительства (строительно-монтажные работы и работы по проектированию) (заполняется заказчиком)</w:t>
      </w:r>
    </w:p>
    <w:p w:rsidR="00D0284B" w:rsidRPr="003D0E36" w:rsidRDefault="00D0284B" w:rsidP="003D0E3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Наименование заказчика _______________________________________________</w:t>
      </w:r>
    </w:p>
    <w:p w:rsidR="00D0284B" w:rsidRPr="003D0E36" w:rsidRDefault="00D0284B" w:rsidP="003D0E3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конкурса __________________________________________________________</w:t>
      </w:r>
    </w:p>
    <w:p w:rsidR="00D0284B" w:rsidRPr="003D0E36" w:rsidRDefault="00D0284B" w:rsidP="003D0E3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конкурса _______________________________________________</w:t>
      </w:r>
    </w:p>
    <w:p w:rsidR="00D0284B" w:rsidRPr="003D0E36" w:rsidRDefault="00D0284B" w:rsidP="003D0E3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лота ______________________________________________________________</w:t>
      </w:r>
    </w:p>
    <w:p w:rsidR="008C46E8" w:rsidRPr="0060048E" w:rsidRDefault="000B18B6" w:rsidP="008C46E8">
      <w:pPr>
        <w:pStyle w:val="pj"/>
        <w:rPr>
          <w:rFonts w:eastAsia="Times New Roman"/>
          <w:b/>
          <w:lang w:val="kk-KZ"/>
        </w:rPr>
      </w:pPr>
      <w:r>
        <w:rPr>
          <w:rFonts w:eastAsia="Times New Roman"/>
        </w:rPr>
        <w:t xml:space="preserve">Наименование лота </w:t>
      </w:r>
      <w:r w:rsidR="00E238CB">
        <w:rPr>
          <w:rFonts w:eastAsia="Times New Roman"/>
          <w:b/>
        </w:rPr>
        <w:t>«К</w:t>
      </w:r>
      <w:r w:rsidR="008C46E8">
        <w:rPr>
          <w:rFonts w:eastAsia="Times New Roman"/>
          <w:b/>
        </w:rPr>
        <w:t>апитальный ремонт с переносом наружных сетей водопровода, водоотвода и пожаротушения здани</w:t>
      </w:r>
      <w:r w:rsidR="00BE2595">
        <w:rPr>
          <w:rFonts w:eastAsia="Times New Roman"/>
          <w:b/>
        </w:rPr>
        <w:t>й</w:t>
      </w:r>
      <w:r w:rsidR="008C46E8">
        <w:rPr>
          <w:rFonts w:eastAsia="Times New Roman"/>
          <w:b/>
        </w:rPr>
        <w:t xml:space="preserve"> ЦА и метрологии АО «</w:t>
      </w:r>
      <w:proofErr w:type="spellStart"/>
      <w:r w:rsidR="008C46E8">
        <w:rPr>
          <w:rFonts w:eastAsia="Times New Roman"/>
          <w:b/>
        </w:rPr>
        <w:t>Казтелерадио</w:t>
      </w:r>
      <w:proofErr w:type="spellEnd"/>
      <w:r w:rsidR="008C46E8">
        <w:rPr>
          <w:rFonts w:eastAsia="Times New Roman"/>
          <w:b/>
        </w:rPr>
        <w:t>»</w:t>
      </w:r>
    </w:p>
    <w:p w:rsidR="00D0284B" w:rsidRPr="003D0E36" w:rsidRDefault="00D0284B" w:rsidP="003D0E3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поставщик должен соответствовать следующим квалификационным требованиям.</w:t>
      </w:r>
    </w:p>
    <w:p w:rsidR="00D0284B" w:rsidRPr="003D0E36" w:rsidRDefault="00D0284B" w:rsidP="003D0E3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разрешения (уведомления) на выполнение работ в сфере строительства (строительно-монтажные работы и работы по проектированию) в соответствии с законодательством Республики Казахстан о разрешениях и уведомлениях.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288"/>
        <w:gridCol w:w="1847"/>
        <w:gridCol w:w="4675"/>
      </w:tblGrid>
      <w:tr w:rsidR="008E5945" w:rsidRPr="003D0E36" w:rsidTr="00D028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284B" w:rsidRPr="003D0E36" w:rsidRDefault="00D0284B" w:rsidP="003D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284B" w:rsidRPr="003D0E36" w:rsidRDefault="00D0284B" w:rsidP="003D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разрешения (уведомления)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284B" w:rsidRPr="003D0E36" w:rsidRDefault="00D0284B" w:rsidP="003D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284B" w:rsidRPr="003D0E36" w:rsidRDefault="00D0284B" w:rsidP="003D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 лицензируемого вида деятельности, предусмотренного Законом Республики Казахстан "О разрешениях и уведомлениях", соответствующий предмету конкурса</w:t>
            </w:r>
          </w:p>
        </w:tc>
      </w:tr>
      <w:tr w:rsidR="008E5945" w:rsidRPr="003D0E36" w:rsidTr="002B0E84">
        <w:trPr>
          <w:trHeight w:val="258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284B" w:rsidRPr="003D0E36" w:rsidRDefault="00D0284B" w:rsidP="003D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284B" w:rsidRPr="003D0E36" w:rsidRDefault="00C072CD" w:rsidP="007B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r w:rsidR="008E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8E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="008E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монтажные работы </w:t>
            </w:r>
            <w:r w:rsidR="00FF3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или выше категории</w:t>
            </w:r>
          </w:p>
          <w:p w:rsidR="00D0284B" w:rsidRPr="003D0E36" w:rsidRDefault="00D0284B" w:rsidP="00C072C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284B" w:rsidRPr="003D0E36" w:rsidRDefault="008E5945" w:rsidP="003D0E3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монтажные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284B" w:rsidRPr="002B0E84" w:rsidRDefault="00204425" w:rsidP="003D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Устройство инженерных сетей и систем, </w:t>
            </w:r>
            <w:r w:rsidR="008E59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включающее капитальный ремонт и реконструкцию</w:t>
            </w:r>
            <w:r w:rsidR="002B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D0284B" w:rsidRPr="003D0E36" w:rsidRDefault="00204425" w:rsidP="002B0E8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 холодного и горячего водоснабжения, теплоснабжения, централизованной канализации бытовых, производственных и ливневых стоков, устройства внутренних систем водопровода, отопления и канализации</w:t>
            </w:r>
            <w:r w:rsidR="008E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84B" w:rsidRPr="003D0E36" w:rsidRDefault="00D0284B" w:rsidP="003D0E3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Являться финансово устойчивым и не иметь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 (определяется веб-порталом автоматически на основании сведений органов государственных доходов).</w:t>
      </w:r>
    </w:p>
    <w:p w:rsidR="00D0284B" w:rsidRPr="003D0E36" w:rsidRDefault="00D0284B" w:rsidP="003D0E3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Не подлежать процедуре банкротства либо ликвидации.</w:t>
      </w:r>
    </w:p>
    <w:p w:rsidR="00D0284B" w:rsidRPr="003D0E36" w:rsidRDefault="00D0284B" w:rsidP="003D0E3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Обладание материальными и трудовыми ресурсами подтверждается соответствующим разрешением (уведомления), выданной в соответствии с законодательством Республики Казахстан о разрешениях и уведомлениях, предусмотренным пунктом 1 настоящего приложения.</w:t>
      </w:r>
    </w:p>
    <w:p w:rsidR="00D0284B" w:rsidRPr="003D0E36" w:rsidRDefault="00D0284B" w:rsidP="003D0E3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Квалификационное требование в части наличия опыта работы по закупкам в сфере строительства (строительно-монтажные работы и работы по проектированию) не предъявляется.</w:t>
      </w:r>
    </w:p>
    <w:p w:rsidR="00725535" w:rsidRPr="003D0E36" w:rsidRDefault="00D0284B" w:rsidP="003D0E3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6. Сведения о наличии опыта работы для расчета критериев, влияющих на конкурсное ценовое предложение.</w:t>
      </w:r>
    </w:p>
    <w:p w:rsidR="00725535" w:rsidRPr="003D0E36" w:rsidRDefault="00725535" w:rsidP="003D0E3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395"/>
        <w:gridCol w:w="1511"/>
        <w:gridCol w:w="1476"/>
        <w:gridCol w:w="1227"/>
        <w:gridCol w:w="1614"/>
        <w:gridCol w:w="1623"/>
      </w:tblGrid>
      <w:tr w:rsidR="00725535" w:rsidRPr="003D0E36" w:rsidTr="008A3B2E"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25535" w:rsidRPr="003D0E36" w:rsidRDefault="00725535" w:rsidP="003D0E36">
            <w:pPr>
              <w:pStyle w:val="pji"/>
            </w:pPr>
            <w:r w:rsidRPr="003D0E36">
              <w:rPr>
                <w:rStyle w:val="s0"/>
              </w:rPr>
              <w:t>№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25535" w:rsidRPr="003D0E36" w:rsidRDefault="00725535" w:rsidP="003D0E36">
            <w:pPr>
              <w:pStyle w:val="pji"/>
            </w:pPr>
            <w:r w:rsidRPr="003D0E36">
              <w:rPr>
                <w:rStyle w:val="s0"/>
              </w:rPr>
              <w:t>Наименование предмета закупаемых работ (наименование лота)</w:t>
            </w:r>
          </w:p>
        </w:tc>
        <w:tc>
          <w:tcPr>
            <w:tcW w:w="9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25535" w:rsidRPr="003D0E36" w:rsidRDefault="00725535" w:rsidP="003D0E36">
            <w:pPr>
              <w:pStyle w:val="pji"/>
            </w:pPr>
            <w:r w:rsidRPr="003D0E36">
              <w:rPr>
                <w:rStyle w:val="s0"/>
              </w:rPr>
              <w:t>Вид строительства (новое строительство, расширение, техническое перевооружение, модернизация, реконструкция, реставрация и капитальный ремонт существующих объектов)</w:t>
            </w:r>
          </w:p>
        </w:tc>
        <w:tc>
          <w:tcPr>
            <w:tcW w:w="7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25535" w:rsidRPr="003D0E36" w:rsidRDefault="00725535" w:rsidP="003D0E36">
            <w:pPr>
              <w:pStyle w:val="pji"/>
            </w:pPr>
            <w:r w:rsidRPr="003D0E36">
              <w:rPr>
                <w:rStyle w:val="s0"/>
              </w:rPr>
              <w:t>Уровень ответственности зданий и сооружений (первый – повышенный, второй – нормальный, третий – пониженный)</w:t>
            </w:r>
          </w:p>
        </w:tc>
        <w:tc>
          <w:tcPr>
            <w:tcW w:w="9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25535" w:rsidRPr="003D0E36" w:rsidRDefault="00725535" w:rsidP="003D0E36">
            <w:pPr>
              <w:pStyle w:val="pji"/>
            </w:pPr>
            <w:r w:rsidRPr="003D0E36">
              <w:rPr>
                <w:rStyle w:val="s0"/>
              </w:rPr>
              <w:t>Техническая сложность объектов (здания и сооружения, относящиеся к технически сложным объектам, и здания, и сооружения, не относящиеся к технически сложным объектам)</w:t>
            </w:r>
          </w:p>
        </w:tc>
        <w:tc>
          <w:tcPr>
            <w:tcW w:w="8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25535" w:rsidRPr="003D0E36" w:rsidRDefault="00725535" w:rsidP="003D0E36">
            <w:pPr>
              <w:pStyle w:val="pji"/>
            </w:pPr>
            <w:r w:rsidRPr="003D0E36">
              <w:rPr>
                <w:rStyle w:val="s0"/>
              </w:rPr>
              <w:t>Функциональное назначение (промышленные объекты, производственные здания, сооружения, объекты жилищно-гражданского назначения, прочие сооружения)</w:t>
            </w:r>
          </w:p>
        </w:tc>
        <w:tc>
          <w:tcPr>
            <w:tcW w:w="8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25535" w:rsidRPr="003D0E36" w:rsidRDefault="00725535" w:rsidP="003D0E36">
            <w:pPr>
              <w:pStyle w:val="pji"/>
            </w:pPr>
            <w:r w:rsidRPr="003D0E36">
              <w:rPr>
                <w:rStyle w:val="s0"/>
              </w:rPr>
              <w:t>Подвид лицензируемого вида деятельности, предусмотренного разделами 5 и 6 Перечня разрешений первой категории (лицензий) Закона Республики Казахстан</w:t>
            </w:r>
          </w:p>
          <w:p w:rsidR="00725535" w:rsidRPr="003D0E36" w:rsidRDefault="00725535" w:rsidP="003D0E36">
            <w:pPr>
              <w:pStyle w:val="pji"/>
            </w:pPr>
            <w:r w:rsidRPr="003D0E36">
              <w:rPr>
                <w:rStyle w:val="s0"/>
              </w:rPr>
              <w:t>«О разрешениях и уведомлениях», соответствующий предмету конкурса, за исключением работ на объектах жилищно-гражданского назначения</w:t>
            </w:r>
          </w:p>
        </w:tc>
      </w:tr>
      <w:tr w:rsidR="002C08D0" w:rsidRPr="003D0E36" w:rsidTr="008A3B2E"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2C08D0" w:rsidRPr="003D0E36" w:rsidRDefault="002C08D0" w:rsidP="003D0E36">
            <w:pPr>
              <w:pStyle w:val="pji"/>
              <w:rPr>
                <w:rStyle w:val="s0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2C08D0" w:rsidRPr="00EB0A5B" w:rsidRDefault="00204425" w:rsidP="003D0E36">
            <w:pPr>
              <w:pStyle w:val="pji"/>
              <w:rPr>
                <w:rStyle w:val="s0"/>
              </w:rPr>
            </w:pPr>
            <w:r w:rsidRPr="00204425">
              <w:rPr>
                <w:rStyle w:val="s0"/>
                <w:lang w:val="kk-KZ"/>
              </w:rPr>
              <w:t>Работы по капитальному ремонту</w:t>
            </w:r>
            <w:r>
              <w:rPr>
                <w:rStyle w:val="s0"/>
                <w:lang w:val="kk-KZ"/>
              </w:rPr>
              <w:t xml:space="preserve"> </w:t>
            </w:r>
            <w:r w:rsidRPr="00204425">
              <w:rPr>
                <w:rStyle w:val="s0"/>
                <w:lang w:val="kk-KZ"/>
              </w:rPr>
              <w:t>/</w:t>
            </w:r>
            <w:r>
              <w:rPr>
                <w:rStyle w:val="s0"/>
                <w:lang w:val="kk-KZ"/>
              </w:rPr>
              <w:t xml:space="preserve"> </w:t>
            </w:r>
            <w:r w:rsidRPr="00204425">
              <w:rPr>
                <w:rStyle w:val="s0"/>
                <w:lang w:val="kk-KZ"/>
              </w:rPr>
              <w:t>реконструкции систем водоснабжения</w:t>
            </w:r>
            <w:r>
              <w:rPr>
                <w:rStyle w:val="s0"/>
                <w:lang w:val="kk-KZ"/>
              </w:rPr>
              <w:t xml:space="preserve"> </w:t>
            </w:r>
            <w:r w:rsidRPr="00204425">
              <w:rPr>
                <w:rStyle w:val="s0"/>
                <w:lang w:val="kk-KZ"/>
              </w:rPr>
              <w:t>/</w:t>
            </w:r>
            <w:r>
              <w:rPr>
                <w:rStyle w:val="s0"/>
                <w:lang w:val="kk-KZ"/>
              </w:rPr>
              <w:t xml:space="preserve"> </w:t>
            </w:r>
            <w:r w:rsidRPr="00204425">
              <w:rPr>
                <w:rStyle w:val="s0"/>
                <w:lang w:val="kk-KZ"/>
              </w:rPr>
              <w:t>водопровода</w:t>
            </w:r>
          </w:p>
        </w:tc>
        <w:tc>
          <w:tcPr>
            <w:tcW w:w="9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2C08D0" w:rsidRPr="003D0E36" w:rsidRDefault="00EB0A5B" w:rsidP="003D0E36">
            <w:pPr>
              <w:pStyle w:val="pji"/>
              <w:rPr>
                <w:rStyle w:val="s0"/>
              </w:rPr>
            </w:pPr>
            <w:r>
              <w:rPr>
                <w:rStyle w:val="s0"/>
              </w:rPr>
              <w:t>Капитальный ремонт существующих объектов</w:t>
            </w:r>
          </w:p>
        </w:tc>
        <w:tc>
          <w:tcPr>
            <w:tcW w:w="7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2C08D0" w:rsidRPr="003D0E36" w:rsidRDefault="00204425" w:rsidP="003D0E36">
            <w:pPr>
              <w:pStyle w:val="pji"/>
              <w:rPr>
                <w:rStyle w:val="s0"/>
              </w:rPr>
            </w:pPr>
            <w:r>
              <w:rPr>
                <w:rStyle w:val="s0"/>
              </w:rPr>
              <w:t>Второй нормальный</w:t>
            </w:r>
          </w:p>
        </w:tc>
        <w:tc>
          <w:tcPr>
            <w:tcW w:w="9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2C08D0" w:rsidRPr="003D0E36" w:rsidRDefault="00EB0A5B" w:rsidP="003D0E36">
            <w:pPr>
              <w:pStyle w:val="pji"/>
              <w:rPr>
                <w:rStyle w:val="s0"/>
              </w:rPr>
            </w:pPr>
            <w:r w:rsidRPr="00EB0A5B">
              <w:t>не относящиеся к технически сложным</w:t>
            </w:r>
          </w:p>
        </w:tc>
        <w:tc>
          <w:tcPr>
            <w:tcW w:w="8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2C08D0" w:rsidRPr="003D0E36" w:rsidRDefault="00EB0A5B" w:rsidP="003D0E36">
            <w:pPr>
              <w:pStyle w:val="pji"/>
              <w:rPr>
                <w:rStyle w:val="s0"/>
              </w:rPr>
            </w:pPr>
            <w:r w:rsidRPr="00EB0A5B">
              <w:t>прочие сооружения</w:t>
            </w:r>
          </w:p>
        </w:tc>
        <w:tc>
          <w:tcPr>
            <w:tcW w:w="8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:rsidR="0086741A" w:rsidRPr="002B0E84" w:rsidRDefault="0086741A" w:rsidP="0086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Устройство инженерных сетей и систем, включающее капитальный ремонт и реконструкцию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2C08D0" w:rsidRPr="003D0E36" w:rsidRDefault="0086741A" w:rsidP="0086741A">
            <w:pPr>
              <w:pStyle w:val="pji"/>
              <w:rPr>
                <w:rStyle w:val="s0"/>
              </w:rPr>
            </w:pPr>
            <w:r>
              <w:rPr>
                <w:rFonts w:eastAsia="Times New Roman"/>
              </w:rPr>
              <w:t>Сетей холодного и горячего водоснабжения, теплоснабж</w:t>
            </w:r>
            <w:r>
              <w:rPr>
                <w:rFonts w:eastAsia="Times New Roman"/>
              </w:rPr>
              <w:lastRenderedPageBreak/>
              <w:t>ения, централизованной канализации бытовых, производственных и ливневых стоков, устройства внутренних систем водопровода, отопления и канализации</w:t>
            </w:r>
          </w:p>
        </w:tc>
      </w:tr>
    </w:tbl>
    <w:p w:rsidR="00725535" w:rsidRPr="003D0E36" w:rsidRDefault="00725535" w:rsidP="003D0E36">
      <w:pPr>
        <w:pStyle w:val="pj"/>
      </w:pPr>
      <w:r w:rsidRPr="003D0E36">
        <w:rPr>
          <w:rStyle w:val="s0"/>
        </w:rPr>
        <w:lastRenderedPageBreak/>
        <w:t>Примечание: Установление квалификационных требований, предъявляемых потенциальным поставщикам в иных документах, не допускается.</w:t>
      </w:r>
    </w:p>
    <w:p w:rsidR="00725535" w:rsidRPr="003D0E36" w:rsidRDefault="00725535" w:rsidP="003D0E36">
      <w:pPr>
        <w:pStyle w:val="pj"/>
      </w:pPr>
      <w:r w:rsidRPr="003D0E36">
        <w:rPr>
          <w:rStyle w:val="s0"/>
        </w:rPr>
        <w:t> </w:t>
      </w:r>
    </w:p>
    <w:p w:rsidR="00DD256F" w:rsidRDefault="00DD256F" w:rsidP="003D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88" w:rsidRDefault="00765D88" w:rsidP="003D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88" w:rsidRDefault="00765D88" w:rsidP="003D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88" w:rsidRDefault="00765D88" w:rsidP="003D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88" w:rsidRDefault="00765D88" w:rsidP="003D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88" w:rsidRDefault="00765D88" w:rsidP="003D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88" w:rsidRDefault="00765D88" w:rsidP="003D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88" w:rsidRDefault="00765D88" w:rsidP="003D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88" w:rsidRDefault="00765D88" w:rsidP="003D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88" w:rsidRDefault="00765D88" w:rsidP="003D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88" w:rsidRDefault="00765D88" w:rsidP="003D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88" w:rsidRDefault="00765D88" w:rsidP="003D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88" w:rsidRDefault="00765D88" w:rsidP="003D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88" w:rsidRDefault="00765D88" w:rsidP="003D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88" w:rsidRPr="003D0E36" w:rsidRDefault="00765D88" w:rsidP="003D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E36" w:rsidRPr="003D0E36" w:rsidRDefault="003D0E36" w:rsidP="003D0E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3D0E36" w:rsidRPr="003D0E36" w:rsidTr="00074E37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0E36" w:rsidRPr="003D0E36" w:rsidRDefault="003D0E36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Конкурстық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құжаттамаға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br/>
              <w:t>5-қосымша</w:t>
            </w:r>
          </w:p>
        </w:tc>
      </w:tr>
    </w:tbl>
    <w:p w:rsidR="003D0E36" w:rsidRPr="003D0E36" w:rsidRDefault="003D0E36" w:rsidP="003D0E3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Құрылыс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саласында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жұмыстарды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кезінде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өнім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берушіге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біліктілік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талаптары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құрылыс-монтаждау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жұмыстары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жобалау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жұмыстар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>) (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тапсырыс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беруші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b/>
          <w:sz w:val="24"/>
          <w:szCs w:val="24"/>
        </w:rPr>
        <w:t>толтырады</w:t>
      </w:r>
      <w:proofErr w:type="spellEnd"/>
      <w:r w:rsidRPr="003D0E36">
        <w:rPr>
          <w:rFonts w:ascii="Times New Roman" w:hAnsi="Times New Roman" w:cs="Times New Roman"/>
          <w:b/>
          <w:sz w:val="24"/>
          <w:szCs w:val="24"/>
        </w:rPr>
        <w:t>)</w:t>
      </w:r>
    </w:p>
    <w:p w:rsidR="003D0E36" w:rsidRPr="003D0E36" w:rsidRDefault="00493EBE" w:rsidP="00493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 w:rsidR="003D0E36" w:rsidRPr="003D0E3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="003D0E36" w:rsidRPr="003D0E36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="003D0E36"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E36" w:rsidRPr="003D0E36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="003D0E36"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E36" w:rsidRPr="003D0E36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="003D0E36" w:rsidRPr="003D0E36">
        <w:rPr>
          <w:rFonts w:ascii="Times New Roman" w:hAnsi="Times New Roman" w:cs="Times New Roman"/>
          <w:sz w:val="24"/>
          <w:szCs w:val="24"/>
        </w:rPr>
        <w:t>__________________</w:t>
      </w:r>
    </w:p>
    <w:p w:rsidR="003D0E36" w:rsidRPr="003D0E36" w:rsidRDefault="003D0E36" w:rsidP="003D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E3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№_____________________________</w:t>
      </w:r>
    </w:p>
    <w:p w:rsidR="003D0E36" w:rsidRPr="003D0E36" w:rsidRDefault="003D0E36" w:rsidP="003D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E3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>___________________</w:t>
      </w:r>
    </w:p>
    <w:p w:rsidR="003D0E36" w:rsidRPr="003D0E36" w:rsidRDefault="003D0E36" w:rsidP="003D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E3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Лоттың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№_________________________________</w:t>
      </w:r>
    </w:p>
    <w:p w:rsidR="00170ED7" w:rsidRPr="00170ED7" w:rsidRDefault="003D0E36" w:rsidP="00170E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3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Лоттың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="009534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741A" w:rsidRPr="0086741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«Қазтелерадио» АҚ ОА және метрология ғимаратының сыртқы су құбыры, су бұру және өрт сөндіру желілерін көшірумен күрделі жөндеу</w:t>
      </w:r>
    </w:p>
    <w:p w:rsidR="00AA08BC" w:rsidRPr="00170ED7" w:rsidRDefault="00AA08BC" w:rsidP="004C6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E36" w:rsidRPr="00275168" w:rsidRDefault="003D0E36" w:rsidP="003D0E3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BE7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275168">
        <w:rPr>
          <w:rFonts w:ascii="Times New Roman" w:hAnsi="Times New Roman" w:cs="Times New Roman"/>
          <w:sz w:val="24"/>
          <w:szCs w:val="24"/>
          <w:lang w:val="kk-KZ"/>
        </w:rPr>
        <w:t>Әлеуетті өнім беруші мынадай біліктілік талаптарына сәйкес келуі тиіс.</w:t>
      </w:r>
    </w:p>
    <w:p w:rsidR="003D0E36" w:rsidRPr="00275168" w:rsidRDefault="003D0E36" w:rsidP="003D0E3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5168">
        <w:rPr>
          <w:rFonts w:ascii="Times New Roman" w:hAnsi="Times New Roman" w:cs="Times New Roman"/>
          <w:sz w:val="24"/>
          <w:szCs w:val="24"/>
          <w:lang w:val="kk-KZ"/>
        </w:rPr>
        <w:t>      1. Қазақстан Республикасының рұқсаттар және хабарламалар туралы заңнамасына сәйкес құрылыс (құрылыс-монтаждау жұмыстары мен жобалау бойынша жұмыстар) саласында жұмыстарды орындауға рұқсаттың (хабарламаның) болуы.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248"/>
        <w:gridCol w:w="2133"/>
        <w:gridCol w:w="4965"/>
      </w:tblGrid>
      <w:tr w:rsidR="00FC4210" w:rsidRPr="003D0E36" w:rsidTr="00D61AE2">
        <w:trPr>
          <w:trHeight w:val="82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3D83" w:rsidRPr="003D0E36" w:rsidRDefault="003D0E36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3D83" w:rsidRPr="003D0E36" w:rsidRDefault="003D0E36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Рұқсаттың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хабарламаның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1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3D83" w:rsidRPr="003D0E36" w:rsidRDefault="003D0E36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3D83" w:rsidRPr="003D0E36" w:rsidRDefault="003D0E36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Конкурстың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нысанасына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келетін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Рұқсаттар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хабарламалар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Заңымен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көзделген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лицензияланатын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түрінің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түрі</w:t>
            </w:r>
            <w:proofErr w:type="spellEnd"/>
          </w:p>
        </w:tc>
      </w:tr>
      <w:tr w:rsidR="00FC4210" w:rsidRPr="00BE2595" w:rsidTr="00D61AE2">
        <w:trPr>
          <w:trHeight w:val="51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3D83" w:rsidRPr="003D0E36" w:rsidRDefault="003D0E36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3476" w:rsidRPr="00953476" w:rsidRDefault="0086741A" w:rsidP="0095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1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86741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6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41A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86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41A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86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41A">
              <w:rPr>
                <w:rFonts w:ascii="Times New Roman" w:hAnsi="Times New Roman" w:cs="Times New Roman"/>
                <w:sz w:val="24"/>
                <w:szCs w:val="24"/>
              </w:rPr>
              <w:t>санаттағы</w:t>
            </w:r>
            <w:proofErr w:type="spellEnd"/>
            <w:r w:rsidRPr="0086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41A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8674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6741A">
              <w:rPr>
                <w:rFonts w:ascii="Times New Roman" w:hAnsi="Times New Roman" w:cs="Times New Roman"/>
                <w:sz w:val="24"/>
                <w:szCs w:val="24"/>
              </w:rPr>
              <w:t>монтаждау</w:t>
            </w:r>
            <w:proofErr w:type="spellEnd"/>
            <w:r w:rsidRPr="0086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41A">
              <w:rPr>
                <w:rFonts w:ascii="Times New Roman" w:hAnsi="Times New Roman" w:cs="Times New Roman"/>
                <w:sz w:val="24"/>
                <w:szCs w:val="24"/>
              </w:rPr>
              <w:t>жұмыстарына</w:t>
            </w:r>
            <w:proofErr w:type="spellEnd"/>
            <w:r w:rsidRPr="0086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476" w:rsidRPr="00953476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  <w:p w:rsidR="003D0E36" w:rsidRPr="003D0E36" w:rsidRDefault="003D0E36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0E36" w:rsidRPr="00FF3D6A" w:rsidRDefault="00F52D24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құрылыс-монтаж жұмыстары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52D24" w:rsidRPr="00F52D24" w:rsidRDefault="00F52D24" w:rsidP="00F5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жөндеу мен реконструкциялауды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қоса алғанда,</w:t>
            </w:r>
            <w:r w:rsidRPr="00F52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инженерлік желілер мен жүйелердің құрылысы, оның ішінде:</w:t>
            </w:r>
          </w:p>
          <w:p w:rsidR="00F83C6F" w:rsidRPr="00F52D24" w:rsidRDefault="00F52D24" w:rsidP="00F52D2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Суық және ыстық сумен жабдықтау, жылумен жабдықтау желілерін, тұрмыстық, өндірістік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жауын-шашының қалдық суларының</w:t>
            </w:r>
            <w:r w:rsidRPr="00F52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орталықтандырылған кәрізін, су құбыры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ның, жылу беру мен </w:t>
            </w:r>
            <w:r w:rsidRPr="00F52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дің ішкі </w:t>
            </w:r>
            <w:r w:rsidRPr="00F52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құрылғысын</w:t>
            </w:r>
            <w:r w:rsidRPr="00F52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3D0E36" w:rsidRPr="00FF3D6A" w:rsidRDefault="003D0E36" w:rsidP="003D0E3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3D6A">
        <w:rPr>
          <w:rFonts w:ascii="Times New Roman" w:hAnsi="Times New Roman" w:cs="Times New Roman"/>
          <w:sz w:val="24"/>
          <w:szCs w:val="24"/>
          <w:lang w:val="kk-KZ"/>
        </w:rPr>
        <w:t>      2. Қаржылық орнықты болу және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(веб-порталда мемлекеттік кірістер органдарының мәліметтері негізінде автоматты түрде анықталады).</w:t>
      </w:r>
    </w:p>
    <w:p w:rsidR="003D0E36" w:rsidRPr="003D0E36" w:rsidRDefault="003D0E36" w:rsidP="003D0E36">
      <w:pPr>
        <w:jc w:val="both"/>
        <w:rPr>
          <w:rFonts w:ascii="Times New Roman" w:hAnsi="Times New Roman" w:cs="Times New Roman"/>
          <w:sz w:val="24"/>
          <w:szCs w:val="24"/>
        </w:rPr>
      </w:pPr>
      <w:r w:rsidRPr="00FF3D6A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3D0E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Банкроттық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таратылу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рәсіміне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жатқызылмауы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>.</w:t>
      </w:r>
    </w:p>
    <w:p w:rsidR="003D0E36" w:rsidRPr="003D0E36" w:rsidRDefault="003D0E36" w:rsidP="003D0E36">
      <w:pPr>
        <w:jc w:val="both"/>
        <w:rPr>
          <w:rFonts w:ascii="Times New Roman" w:hAnsi="Times New Roman" w:cs="Times New Roman"/>
          <w:sz w:val="24"/>
          <w:szCs w:val="24"/>
        </w:rPr>
      </w:pPr>
      <w:r w:rsidRPr="003D0E36">
        <w:rPr>
          <w:rFonts w:ascii="Times New Roman" w:hAnsi="Times New Roman" w:cs="Times New Roman"/>
          <w:sz w:val="24"/>
          <w:szCs w:val="24"/>
        </w:rPr>
        <w:t xml:space="preserve">      4.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ресурстарына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болу осы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қосымшаның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1-тармағында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заңнамасына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рұқсатпен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хабарламамен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>.</w:t>
      </w:r>
    </w:p>
    <w:p w:rsidR="003D0E36" w:rsidRPr="003D0E36" w:rsidRDefault="003D0E36" w:rsidP="003D0E36">
      <w:pPr>
        <w:jc w:val="both"/>
        <w:rPr>
          <w:rFonts w:ascii="Times New Roman" w:hAnsi="Times New Roman" w:cs="Times New Roman"/>
          <w:sz w:val="24"/>
          <w:szCs w:val="24"/>
        </w:rPr>
      </w:pPr>
      <w:r w:rsidRPr="003D0E36">
        <w:rPr>
          <w:rFonts w:ascii="Times New Roman" w:hAnsi="Times New Roman" w:cs="Times New Roman"/>
          <w:sz w:val="24"/>
          <w:szCs w:val="24"/>
        </w:rPr>
        <w:t xml:space="preserve">      5.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құрылыс-монтаждау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жұмыстары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жұмыстары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саласында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тәжірибесінің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бөлігінде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талабы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қойылмайды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>.</w:t>
      </w:r>
    </w:p>
    <w:p w:rsidR="003D0E36" w:rsidRDefault="003D0E36" w:rsidP="003D0E36">
      <w:pPr>
        <w:jc w:val="both"/>
        <w:rPr>
          <w:rFonts w:ascii="Times New Roman" w:hAnsi="Times New Roman" w:cs="Times New Roman"/>
          <w:sz w:val="24"/>
          <w:szCs w:val="24"/>
        </w:rPr>
      </w:pPr>
      <w:r w:rsidRPr="003D0E36">
        <w:rPr>
          <w:rFonts w:ascii="Times New Roman" w:hAnsi="Times New Roman" w:cs="Times New Roman"/>
          <w:sz w:val="24"/>
          <w:szCs w:val="24"/>
        </w:rPr>
        <w:lastRenderedPageBreak/>
        <w:t xml:space="preserve">      6.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тәжірибесі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ұсынысына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өлшемшарттар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36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3D0E36">
        <w:rPr>
          <w:rFonts w:ascii="Times New Roman" w:hAnsi="Times New Roman" w:cs="Times New Roman"/>
          <w:sz w:val="24"/>
          <w:szCs w:val="24"/>
        </w:rPr>
        <w:t>.</w:t>
      </w:r>
    </w:p>
    <w:p w:rsidR="004E727E" w:rsidRPr="003D0E36" w:rsidRDefault="004E727E" w:rsidP="00E001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803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024"/>
        <w:gridCol w:w="2084"/>
        <w:gridCol w:w="1799"/>
        <w:gridCol w:w="1628"/>
        <w:gridCol w:w="1837"/>
        <w:gridCol w:w="2357"/>
      </w:tblGrid>
      <w:tr w:rsidR="003D0E36" w:rsidRPr="003D0E36" w:rsidTr="00863F2B">
        <w:trPr>
          <w:trHeight w:val="541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0E36" w:rsidRPr="003D0E36" w:rsidRDefault="003D0E36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0E36" w:rsidRPr="003D0E36" w:rsidRDefault="003D0E36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жұмыстар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мәнінің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Лоттың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0E36" w:rsidRPr="003D0E36" w:rsidRDefault="003D0E36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түрі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кеңейту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жарақтандыру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жаңғырту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реконструкциялау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қалпына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келтіру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қолданыстағы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объектілерді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жөндеу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0E36" w:rsidRPr="003D0E36" w:rsidRDefault="003D0E36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Ғимараттар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құрылыстардың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жауапкершілік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біріншісі-жоғары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екіншісі-қалыпты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үшіншісі-төмен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0E36" w:rsidRPr="003D0E36" w:rsidRDefault="003D0E36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Объектілердің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күрделілігі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жағынан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объектілерге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жататын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ғимараттар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құрылыстар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жағынан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объектілерге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жатпайтын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ғимараттар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құрылыстар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0E36" w:rsidRPr="003D0E36" w:rsidRDefault="003D0E36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Функционалдық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мақсаты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өнеркәсіптік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объектілер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өндірістік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ғимараттар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құрылыстар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тұрғын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үй-азаматтық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мақсаттағы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объектілер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құрылыстар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0E36" w:rsidRPr="003D0E36" w:rsidRDefault="003D0E36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Тұрғын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үй-азаматтық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мақсаттағы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объектілердегі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жұмыстарды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қоспағанда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әлеуетті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мәлімдеген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тәжірибесіне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келетін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Рұқсаттар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хабарламалар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Заңының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санаттағы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рұқсаттар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лицензиялар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тізбесінің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6-бөлімдерінде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көзделген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лицензияланатын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түрінің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түрі.Жүктеу</w:t>
            </w:r>
            <w:proofErr w:type="spellEnd"/>
          </w:p>
        </w:tc>
      </w:tr>
      <w:tr w:rsidR="00A22185" w:rsidRPr="00BE2595" w:rsidTr="00863F2B">
        <w:trPr>
          <w:trHeight w:val="541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2185" w:rsidRPr="003D0E36" w:rsidRDefault="00A22185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2185" w:rsidRPr="003D0E36" w:rsidRDefault="00765D88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88">
              <w:rPr>
                <w:rFonts w:ascii="Times New Roman" w:hAnsi="Times New Roman" w:cs="Times New Roman"/>
                <w:sz w:val="24"/>
                <w:szCs w:val="24"/>
              </w:rPr>
              <w:t>Сумен</w:t>
            </w:r>
            <w:proofErr w:type="spellEnd"/>
            <w:r w:rsidRPr="0076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D88">
              <w:rPr>
                <w:rFonts w:ascii="Times New Roman" w:hAnsi="Times New Roman" w:cs="Times New Roman"/>
                <w:sz w:val="24"/>
                <w:szCs w:val="24"/>
              </w:rPr>
              <w:t>жабдықтау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65D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65D88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proofErr w:type="spellStart"/>
            <w:r w:rsidRPr="00765D88">
              <w:rPr>
                <w:rFonts w:ascii="Times New Roman" w:hAnsi="Times New Roman" w:cs="Times New Roman"/>
                <w:sz w:val="24"/>
                <w:szCs w:val="24"/>
              </w:rPr>
              <w:t>құбыры</w:t>
            </w:r>
            <w:proofErr w:type="spellEnd"/>
            <w:r w:rsidRPr="0076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D88">
              <w:rPr>
                <w:rFonts w:ascii="Times New Roman" w:hAnsi="Times New Roman" w:cs="Times New Roman"/>
                <w:sz w:val="24"/>
                <w:szCs w:val="24"/>
              </w:rPr>
              <w:t>жүйелерін</w:t>
            </w:r>
            <w:proofErr w:type="spellEnd"/>
            <w:r w:rsidRPr="0076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D88">
              <w:rPr>
                <w:rFonts w:ascii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r w:rsidRPr="0076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D88">
              <w:rPr>
                <w:rFonts w:ascii="Times New Roman" w:hAnsi="Times New Roman" w:cs="Times New Roman"/>
                <w:sz w:val="24"/>
                <w:szCs w:val="24"/>
              </w:rPr>
              <w:t>жөндеу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65D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65D88">
              <w:rPr>
                <w:rFonts w:ascii="Times New Roman" w:hAnsi="Times New Roman" w:cs="Times New Roman"/>
                <w:sz w:val="24"/>
                <w:szCs w:val="24"/>
              </w:rPr>
              <w:t>реконструкциялау</w:t>
            </w:r>
            <w:proofErr w:type="spellEnd"/>
            <w:r w:rsidRPr="0076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D8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6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D88">
              <w:rPr>
                <w:rFonts w:ascii="Times New Roman" w:hAnsi="Times New Roman" w:cs="Times New Roman"/>
                <w:sz w:val="24"/>
                <w:szCs w:val="24"/>
              </w:rPr>
              <w:t>жұмыстар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2185" w:rsidRPr="003D0E36" w:rsidRDefault="0071635E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35E">
              <w:rPr>
                <w:rFonts w:ascii="Times New Roman" w:hAnsi="Times New Roman" w:cs="Times New Roman"/>
                <w:sz w:val="24"/>
                <w:szCs w:val="24"/>
              </w:rPr>
              <w:t>қолданыстағы</w:t>
            </w:r>
            <w:proofErr w:type="spellEnd"/>
            <w:r w:rsidRPr="00716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35E">
              <w:rPr>
                <w:rFonts w:ascii="Times New Roman" w:hAnsi="Times New Roman" w:cs="Times New Roman"/>
                <w:sz w:val="24"/>
                <w:szCs w:val="24"/>
              </w:rPr>
              <w:t>объектілерді</w:t>
            </w:r>
            <w:proofErr w:type="spellEnd"/>
            <w:r w:rsidRPr="00716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35E">
              <w:rPr>
                <w:rFonts w:ascii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r w:rsidRPr="00716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35E">
              <w:rPr>
                <w:rFonts w:ascii="Times New Roman" w:hAnsi="Times New Roman" w:cs="Times New Roman"/>
                <w:sz w:val="24"/>
                <w:szCs w:val="24"/>
              </w:rPr>
              <w:t>жөндеу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2185" w:rsidRPr="003D0E36" w:rsidRDefault="00765D88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E36">
              <w:rPr>
                <w:rFonts w:ascii="Times New Roman" w:hAnsi="Times New Roman" w:cs="Times New Roman"/>
                <w:sz w:val="24"/>
                <w:szCs w:val="24"/>
              </w:rPr>
              <w:t>екіншісі-қалыпты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2185" w:rsidRPr="003D0E36" w:rsidRDefault="00CF20D0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0D0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CF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0D0">
              <w:rPr>
                <w:rFonts w:ascii="Times New Roman" w:hAnsi="Times New Roman" w:cs="Times New Roman"/>
                <w:sz w:val="24"/>
                <w:szCs w:val="24"/>
              </w:rPr>
              <w:t>жағынан</w:t>
            </w:r>
            <w:proofErr w:type="spellEnd"/>
            <w:r w:rsidRPr="00CF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0D0">
              <w:rPr>
                <w:rFonts w:ascii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r w:rsidRPr="00CF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0D0">
              <w:rPr>
                <w:rFonts w:ascii="Times New Roman" w:hAnsi="Times New Roman" w:cs="Times New Roman"/>
                <w:sz w:val="24"/>
                <w:szCs w:val="24"/>
              </w:rPr>
              <w:t>объектілерге</w:t>
            </w:r>
            <w:proofErr w:type="spellEnd"/>
            <w:r w:rsidRPr="00CF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0D0">
              <w:rPr>
                <w:rFonts w:ascii="Times New Roman" w:hAnsi="Times New Roman" w:cs="Times New Roman"/>
                <w:sz w:val="24"/>
                <w:szCs w:val="24"/>
              </w:rPr>
              <w:t>жатпайтын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22185" w:rsidRPr="003D0E36" w:rsidRDefault="00CF20D0" w:rsidP="003D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0D0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CF20D0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CF20D0">
              <w:rPr>
                <w:rFonts w:ascii="Times New Roman" w:hAnsi="Times New Roman" w:cs="Times New Roman"/>
                <w:sz w:val="24"/>
                <w:szCs w:val="24"/>
              </w:rPr>
              <w:t>құрылыстар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65D88" w:rsidRPr="00F52D24" w:rsidRDefault="00765D88" w:rsidP="00765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жөндеу мен реконструкциялауды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қоса алғанда,</w:t>
            </w:r>
            <w:r w:rsidRPr="00F52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инженерлік желілер мен жүйелердің құрылысы, оның ішінде:</w:t>
            </w:r>
          </w:p>
          <w:p w:rsidR="00A22185" w:rsidRPr="00CF20D0" w:rsidRDefault="00765D88" w:rsidP="00765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Суық және ыстық сумен жабдықтау, жылумен жабдықтау желілерін, тұрмыстық, өндірістік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жауын-шашының қалдық суларының</w:t>
            </w:r>
            <w:r w:rsidRPr="00F52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орталықтандырылған кәрізін, су құбыры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ның, жылу беру мен </w:t>
            </w:r>
            <w:r w:rsidRPr="00F52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дің ішкі </w:t>
            </w:r>
            <w:r w:rsidRPr="00F52D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құрылғысын</w:t>
            </w:r>
          </w:p>
        </w:tc>
      </w:tr>
    </w:tbl>
    <w:p w:rsidR="003D0E36" w:rsidRPr="00BE4510" w:rsidRDefault="003D0E36" w:rsidP="003D0E3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20D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BE4510">
        <w:rPr>
          <w:rFonts w:ascii="Times New Roman" w:hAnsi="Times New Roman" w:cs="Times New Roman"/>
          <w:sz w:val="24"/>
          <w:szCs w:val="24"/>
          <w:lang w:val="kk-KZ"/>
        </w:rPr>
        <w:t>Ескертпе: Өзге құжаттарда әлеуетті өнім берушілерге қойылатын біліктілік талаптарын белгілеуге жол берілмейді.</w:t>
      </w:r>
    </w:p>
    <w:p w:rsidR="003D0E36" w:rsidRPr="00BE4510" w:rsidRDefault="003D0E36" w:rsidP="003D0E3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D0E36" w:rsidRPr="00BE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498"/>
    <w:multiLevelType w:val="hybridMultilevel"/>
    <w:tmpl w:val="5724967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0F04"/>
    <w:multiLevelType w:val="hybridMultilevel"/>
    <w:tmpl w:val="9E2A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F472D"/>
    <w:multiLevelType w:val="hybridMultilevel"/>
    <w:tmpl w:val="9F9243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27"/>
    <w:rsid w:val="0001202D"/>
    <w:rsid w:val="00074E37"/>
    <w:rsid w:val="000B18B6"/>
    <w:rsid w:val="000B41D4"/>
    <w:rsid w:val="000C3427"/>
    <w:rsid w:val="00125EF4"/>
    <w:rsid w:val="001432C6"/>
    <w:rsid w:val="00170ED7"/>
    <w:rsid w:val="001D3DBB"/>
    <w:rsid w:val="00204425"/>
    <w:rsid w:val="0021640F"/>
    <w:rsid w:val="00231769"/>
    <w:rsid w:val="00275168"/>
    <w:rsid w:val="002B0E84"/>
    <w:rsid w:val="002C08D0"/>
    <w:rsid w:val="002F2CD9"/>
    <w:rsid w:val="003D0E36"/>
    <w:rsid w:val="00456F3D"/>
    <w:rsid w:val="00493EBE"/>
    <w:rsid w:val="004A631F"/>
    <w:rsid w:val="004C6BE7"/>
    <w:rsid w:val="004E727E"/>
    <w:rsid w:val="005531FB"/>
    <w:rsid w:val="00580CFC"/>
    <w:rsid w:val="005F3B66"/>
    <w:rsid w:val="0065281C"/>
    <w:rsid w:val="006C53A1"/>
    <w:rsid w:val="006E6F23"/>
    <w:rsid w:val="0071635E"/>
    <w:rsid w:val="00725535"/>
    <w:rsid w:val="00765C44"/>
    <w:rsid w:val="00765D88"/>
    <w:rsid w:val="007913C7"/>
    <w:rsid w:val="007A0A44"/>
    <w:rsid w:val="007B3D83"/>
    <w:rsid w:val="007B7B80"/>
    <w:rsid w:val="00830FFA"/>
    <w:rsid w:val="00863F2B"/>
    <w:rsid w:val="0086741A"/>
    <w:rsid w:val="008C0FA2"/>
    <w:rsid w:val="008C46E8"/>
    <w:rsid w:val="008E4813"/>
    <w:rsid w:val="008E5945"/>
    <w:rsid w:val="00912229"/>
    <w:rsid w:val="009156E6"/>
    <w:rsid w:val="00935850"/>
    <w:rsid w:val="00953476"/>
    <w:rsid w:val="00955D58"/>
    <w:rsid w:val="00A22185"/>
    <w:rsid w:val="00A25E42"/>
    <w:rsid w:val="00A8308B"/>
    <w:rsid w:val="00A9474A"/>
    <w:rsid w:val="00AA08BC"/>
    <w:rsid w:val="00AA49F7"/>
    <w:rsid w:val="00AC711F"/>
    <w:rsid w:val="00B47C10"/>
    <w:rsid w:val="00B65509"/>
    <w:rsid w:val="00B90338"/>
    <w:rsid w:val="00BE2595"/>
    <w:rsid w:val="00BE4510"/>
    <w:rsid w:val="00C072CD"/>
    <w:rsid w:val="00C31138"/>
    <w:rsid w:val="00CF20D0"/>
    <w:rsid w:val="00D0284B"/>
    <w:rsid w:val="00D46383"/>
    <w:rsid w:val="00D61AE2"/>
    <w:rsid w:val="00DD256F"/>
    <w:rsid w:val="00E001DB"/>
    <w:rsid w:val="00E06F77"/>
    <w:rsid w:val="00E238CB"/>
    <w:rsid w:val="00E41CEF"/>
    <w:rsid w:val="00E5220C"/>
    <w:rsid w:val="00EB0A5B"/>
    <w:rsid w:val="00ED3103"/>
    <w:rsid w:val="00F52D24"/>
    <w:rsid w:val="00F705C8"/>
    <w:rsid w:val="00F83C6F"/>
    <w:rsid w:val="00FC4210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E9F5B-B213-4452-817E-DEF36C2D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84B"/>
    <w:rPr>
      <w:b/>
      <w:bCs/>
    </w:rPr>
  </w:style>
  <w:style w:type="paragraph" w:customStyle="1" w:styleId="pj">
    <w:name w:val="pj"/>
    <w:basedOn w:val="a"/>
    <w:rsid w:val="00725535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725535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72553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unhideWhenUsed/>
    <w:rsid w:val="003D0E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2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8985-524E-4D6E-A13A-8EB47D1A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Жансая Турсынбекова</dc:creator>
  <cp:keywords/>
  <dc:description/>
  <cp:lastModifiedBy>Kanat Kadyrbay</cp:lastModifiedBy>
  <cp:revision>2</cp:revision>
  <dcterms:created xsi:type="dcterms:W3CDTF">2024-03-05T04:54:00Z</dcterms:created>
  <dcterms:modified xsi:type="dcterms:W3CDTF">2024-03-05T04:54:00Z</dcterms:modified>
</cp:coreProperties>
</file>