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1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</w:tblGrid>
      <w:tr w:rsidR="003A0A1D" w:rsidRPr="003A0A1D" w:rsidTr="003A0A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3A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конкурсной документации</w:t>
            </w:r>
          </w:p>
        </w:tc>
      </w:tr>
    </w:tbl>
    <w:p w:rsidR="003A0A1D" w:rsidRPr="003A0A1D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</w:pPr>
    </w:p>
    <w:p w:rsidR="003A0A1D" w:rsidRPr="003A0A1D" w:rsidRDefault="003A0A1D" w:rsidP="0001515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Квалификационные требования, предъявляемые к потенциальному поставщику</w:t>
      </w: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A0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осуществлении государственных закупок услуг (заполняется заказчиком)</w:t>
      </w:r>
    </w:p>
    <w:p w:rsidR="0001515C" w:rsidRDefault="0001515C" w:rsidP="00015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0A1D" w:rsidRPr="003A0A1D" w:rsidRDefault="003A0A1D" w:rsidP="00015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Наименование заказчика </w:t>
      </w:r>
      <w:r w:rsidR="00250C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 «</w:t>
      </w:r>
      <w:proofErr w:type="spellStart"/>
      <w:r w:rsidR="00250C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Казтелерадио</w:t>
      </w:r>
      <w:proofErr w:type="spellEnd"/>
      <w:r w:rsidR="00250C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A0A1D" w:rsidRPr="003A0A1D" w:rsidRDefault="003A0A1D" w:rsidP="00015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Наименование организатора </w:t>
      </w:r>
      <w:r w:rsidR="00250C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 «</w:t>
      </w:r>
      <w:proofErr w:type="spellStart"/>
      <w:r w:rsidR="00250C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Казтелерадио</w:t>
      </w:r>
      <w:proofErr w:type="spellEnd"/>
      <w:r w:rsidR="00250C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A0A1D" w:rsidRPr="003A0A1D" w:rsidRDefault="003A0A1D" w:rsidP="00015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конкурса _____________________________</w:t>
      </w:r>
    </w:p>
    <w:p w:rsidR="00C90AAE" w:rsidRPr="00C90AAE" w:rsidRDefault="003A0A1D" w:rsidP="00C90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Наименование конкурса </w:t>
      </w:r>
      <w:r w:rsidR="00250C44" w:rsidRPr="00250C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Услуги по техническому надзору по капитальному ремонту с переносом наружных сетей водопровода, водоотвода и пожаротушения здания Ц</w:t>
      </w:r>
      <w:r w:rsidR="00250C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А и метрологии АО «Казтелерадио»</w:t>
      </w:r>
    </w:p>
    <w:p w:rsidR="003A0A1D" w:rsidRPr="003A0A1D" w:rsidRDefault="003A0A1D" w:rsidP="00015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лота _________________________________</w:t>
      </w:r>
    </w:p>
    <w:p w:rsidR="003A0A1D" w:rsidRPr="003A0A1D" w:rsidRDefault="003A0A1D" w:rsidP="00015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лота ______________________</w:t>
      </w:r>
    </w:p>
    <w:p w:rsidR="003A0A1D" w:rsidRPr="003A0A1D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Потенциальный поставщик должен соответствовать следующим квалификационным требованиям.</w:t>
      </w:r>
    </w:p>
    <w:p w:rsidR="003A0A1D" w:rsidRPr="003A0A1D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1. Наличие разрешения (уведомления) на оказание услуг в соответствии с законодательством Республики Казахстан о разрешениях и уведомлениях.</w:t>
      </w:r>
    </w:p>
    <w:p w:rsidR="003A0A1D" w:rsidRPr="003A0A1D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В случае если оказание услуг требует получения соответствующего разрешения, направления уведомления необходимо заполнить следующие сведения.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9115"/>
      </w:tblGrid>
      <w:tr w:rsidR="003A0A1D" w:rsidRPr="003A0A1D" w:rsidTr="004671CE">
        <w:trPr>
          <w:trHeight w:val="277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разрешения (уведомления)</w:t>
            </w:r>
          </w:p>
        </w:tc>
      </w:tr>
      <w:tr w:rsidR="003A0A1D" w:rsidRPr="003A0A1D" w:rsidTr="00250C44">
        <w:trPr>
          <w:trHeight w:val="539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20226A" w:rsidP="002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юридических лиц, осуществляющих технический надзор по объектам первого и второго уровней ответственности</w:t>
            </w:r>
          </w:p>
        </w:tc>
      </w:tr>
    </w:tbl>
    <w:p w:rsidR="003A0A1D" w:rsidRPr="003A0A1D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Если оказание услуг не требует получения соответствующего разрешения, направления уведомления, то данные сведения не заполняются.</w:t>
      </w:r>
    </w:p>
    <w:p w:rsidR="003A0A1D" w:rsidRPr="003A0A1D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2. Отсутствие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 (определяется веб-порталом автоматически на основании сведений органов государственных доходов).</w:t>
      </w:r>
    </w:p>
    <w:p w:rsidR="003A0A1D" w:rsidRPr="003A0A1D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3. Не подлежать процедуре банкротства либо ликвидации.</w:t>
      </w:r>
    </w:p>
    <w:p w:rsidR="003A0A1D" w:rsidRPr="003A0A1D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4. Наличие необходимых материальных и трудовых ресурсов</w:t>
      </w:r>
    </w:p>
    <w:p w:rsidR="003A0A1D" w:rsidRPr="003A0A1D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Материальные ресурсы: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6606"/>
        <w:gridCol w:w="2309"/>
      </w:tblGrid>
      <w:tr w:rsidR="003A0A1D" w:rsidRPr="003A0A1D" w:rsidTr="004671CE">
        <w:trPr>
          <w:trHeight w:val="371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A0A1D" w:rsidRPr="003A0A1D" w:rsidTr="00F4547B">
        <w:trPr>
          <w:trHeight w:val="261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A0A1D" w:rsidRPr="003A0A1D" w:rsidRDefault="003A0A1D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F4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F4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0A1D" w:rsidRPr="003A0A1D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Трудовые ресурсы: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4468"/>
        <w:gridCol w:w="1501"/>
        <w:gridCol w:w="3278"/>
      </w:tblGrid>
      <w:tr w:rsidR="003A0A1D" w:rsidRPr="003A0A1D" w:rsidTr="00250C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трудовых ресурсов (специальность/квалификация)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7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работника (при необходимости) не более трех лет (за исключением случаев, когда законодательством </w:t>
            </w: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Казахстан или утвержденными нормативами предусмотрен более высокий стаж)</w:t>
            </w:r>
          </w:p>
        </w:tc>
      </w:tr>
      <w:tr w:rsidR="00F4547B" w:rsidRPr="003A0A1D" w:rsidTr="00250C44">
        <w:trPr>
          <w:trHeight w:val="1682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F4547B" w:rsidRPr="003A0A1D" w:rsidRDefault="00F4547B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F4547B" w:rsidRPr="003A0A1D" w:rsidRDefault="00F4547B" w:rsidP="002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Аттестованный эксперт, осуществляющий технический надзор на объектах второго или третьего уровней ответственности, в том числе по специализации: в части несущих и ограждающих конструкций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F4547B" w:rsidRPr="003A0A1D" w:rsidRDefault="00F4547B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F4547B" w:rsidRPr="003A0A1D" w:rsidRDefault="00F4547B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A1D" w:rsidRPr="003A0A1D" w:rsidTr="00250C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250C44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4547B" w:rsidRPr="00F4547B" w:rsidRDefault="00F4547B" w:rsidP="002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Аттестованный эксперт, осуществляющий технический надзор на объектах второго или третьего уровней ответственности, в том числе по специализации: в части инженерных сетей</w:t>
            </w:r>
            <w:r w:rsidR="0025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(приложить электронную копию документа, подтверждающего:</w:t>
            </w:r>
          </w:p>
          <w:p w:rsidR="00F4547B" w:rsidRPr="00F4547B" w:rsidRDefault="00F4547B" w:rsidP="002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4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Удостоверяющего личность;</w:t>
            </w:r>
          </w:p>
          <w:p w:rsidR="00F4547B" w:rsidRPr="00F4547B" w:rsidRDefault="00F4547B" w:rsidP="002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4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Трудовые отношения с Поставщиком;</w:t>
            </w:r>
          </w:p>
          <w:p w:rsidR="003A0A1D" w:rsidRPr="003A0A1D" w:rsidRDefault="00F4547B" w:rsidP="0025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Квалификацию специалиста (сертификат/диплом/свидетельство и т.д.))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F071CA" w:rsidRDefault="00F4547B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7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A1D" w:rsidRPr="003A0A1D" w:rsidRDefault="003A0A1D" w:rsidP="003A0A1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0A1D" w:rsidRPr="003A0A1D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5. Наличие опыта работы, соответствующего предмету закупаемых услуг за последние десять лет.</w:t>
      </w:r>
    </w:p>
    <w:p w:rsidR="003A0A1D" w:rsidRPr="003A0A1D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В случае, если на оказание закупаемых услуг требуется наличие соответствующего разрешения (уведомления) в соответствии с законодательством Республики Казахстан о разрешениях и уведомлениях, требование по опыту работы не предъявляется.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7110"/>
        <w:gridCol w:w="1953"/>
      </w:tblGrid>
      <w:tr w:rsidR="003A0A1D" w:rsidRPr="003A0A1D" w:rsidTr="004671CE">
        <w:trPr>
          <w:trHeight w:val="305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 закупаемых услуг (наименование лота)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25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лет</w:t>
            </w:r>
          </w:p>
        </w:tc>
      </w:tr>
      <w:tr w:rsidR="003A0A1D" w:rsidRPr="003A0A1D" w:rsidTr="00F4547B">
        <w:trPr>
          <w:trHeight w:val="26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3A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F4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A0A1D" w:rsidRPr="003A0A1D" w:rsidRDefault="003A0A1D" w:rsidP="00F4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0A1D" w:rsidRPr="003A0A1D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Примечание.</w:t>
      </w:r>
    </w:p>
    <w:p w:rsidR="003A0A1D" w:rsidRPr="003A0A1D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1. Каждое наименование требуемых материальных и трудовых ресурсов указывается отдельной строкой.</w:t>
      </w:r>
    </w:p>
    <w:p w:rsidR="003A0A1D" w:rsidRPr="003A0A1D" w:rsidRDefault="003A0A1D" w:rsidP="003A0A1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0A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2. Установление квалификационных требований, предъявляемых потенциальным поставщикам в иных документах, не допускается.</w:t>
      </w:r>
    </w:p>
    <w:p w:rsidR="00A72E66" w:rsidRDefault="00A72E66">
      <w:pPr>
        <w:rPr>
          <w:rFonts w:ascii="Times New Roman" w:hAnsi="Times New Roman" w:cs="Times New Roman"/>
          <w:sz w:val="24"/>
          <w:szCs w:val="24"/>
        </w:rPr>
      </w:pPr>
    </w:p>
    <w:p w:rsidR="00F071CA" w:rsidRDefault="00F071CA" w:rsidP="00F071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53DA" w:rsidRDefault="00A553DA" w:rsidP="00F071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53DA" w:rsidRDefault="00A553DA" w:rsidP="00F071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53DA" w:rsidRDefault="00A553DA" w:rsidP="00F071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53DA" w:rsidRDefault="00A553DA" w:rsidP="00F071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53DA" w:rsidRPr="00F071CA" w:rsidRDefault="00A553DA" w:rsidP="00F071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A72E66" w:rsidRPr="00A72E66" w:rsidTr="001C6117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2E66" w:rsidRPr="00A72E66" w:rsidRDefault="00A72E66" w:rsidP="00A7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Конкурстық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құжаттамаға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br/>
              <w:t>7-қосымша</w:t>
            </w:r>
          </w:p>
        </w:tc>
      </w:tr>
    </w:tbl>
    <w:p w:rsidR="00A72E66" w:rsidRPr="00A72E66" w:rsidRDefault="00A72E66" w:rsidP="00A72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Көрсетілетін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қызметтерді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кезінде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өнім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берушіге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біліктілік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талаптары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тапсырыс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беруші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b/>
          <w:sz w:val="24"/>
          <w:szCs w:val="24"/>
        </w:rPr>
        <w:t>толтырады</w:t>
      </w:r>
      <w:proofErr w:type="spellEnd"/>
      <w:r w:rsidRPr="00A72E66">
        <w:rPr>
          <w:rFonts w:ascii="Times New Roman" w:hAnsi="Times New Roman" w:cs="Times New Roman"/>
          <w:b/>
          <w:sz w:val="24"/>
          <w:szCs w:val="24"/>
        </w:rPr>
        <w:t>)</w:t>
      </w:r>
    </w:p>
    <w:p w:rsidR="00A72E66" w:rsidRPr="00A72E66" w:rsidRDefault="00A72E66" w:rsidP="00A72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E6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="00250C44">
        <w:rPr>
          <w:rFonts w:ascii="Times New Roman" w:hAnsi="Times New Roman" w:cs="Times New Roman"/>
          <w:sz w:val="24"/>
          <w:szCs w:val="24"/>
        </w:rPr>
        <w:t xml:space="preserve"> «</w:t>
      </w:r>
      <w:r w:rsidR="00250C44">
        <w:rPr>
          <w:rFonts w:ascii="Times New Roman" w:hAnsi="Times New Roman" w:cs="Times New Roman"/>
          <w:sz w:val="24"/>
          <w:szCs w:val="24"/>
          <w:lang w:val="kk-KZ"/>
        </w:rPr>
        <w:t>Қазтелерадио</w:t>
      </w:r>
      <w:r w:rsidR="00250C44">
        <w:rPr>
          <w:rFonts w:ascii="Times New Roman" w:hAnsi="Times New Roman" w:cs="Times New Roman"/>
          <w:sz w:val="24"/>
          <w:szCs w:val="24"/>
        </w:rPr>
        <w:t>»</w:t>
      </w:r>
      <w:r w:rsidR="00250C44">
        <w:rPr>
          <w:rFonts w:ascii="Times New Roman" w:hAnsi="Times New Roman" w:cs="Times New Roman"/>
          <w:sz w:val="24"/>
          <w:szCs w:val="24"/>
          <w:lang w:val="kk-KZ"/>
        </w:rPr>
        <w:t xml:space="preserve"> АҚ</w:t>
      </w:r>
    </w:p>
    <w:p w:rsidR="00A72E66" w:rsidRPr="00A72E66" w:rsidRDefault="00A72E66" w:rsidP="00A72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E6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r w:rsidR="00250C44">
        <w:rPr>
          <w:rFonts w:ascii="Times New Roman" w:hAnsi="Times New Roman" w:cs="Times New Roman"/>
          <w:sz w:val="24"/>
          <w:szCs w:val="24"/>
        </w:rPr>
        <w:t>«</w:t>
      </w:r>
      <w:r w:rsidR="00250C44">
        <w:rPr>
          <w:rFonts w:ascii="Times New Roman" w:hAnsi="Times New Roman" w:cs="Times New Roman"/>
          <w:sz w:val="24"/>
          <w:szCs w:val="24"/>
          <w:lang w:val="kk-KZ"/>
        </w:rPr>
        <w:t>Қазтелерадио</w:t>
      </w:r>
      <w:r w:rsidR="00250C44">
        <w:rPr>
          <w:rFonts w:ascii="Times New Roman" w:hAnsi="Times New Roman" w:cs="Times New Roman"/>
          <w:sz w:val="24"/>
          <w:szCs w:val="24"/>
        </w:rPr>
        <w:t>»</w:t>
      </w:r>
      <w:r w:rsidR="00250C44">
        <w:rPr>
          <w:rFonts w:ascii="Times New Roman" w:hAnsi="Times New Roman" w:cs="Times New Roman"/>
          <w:sz w:val="24"/>
          <w:szCs w:val="24"/>
          <w:lang w:val="kk-KZ"/>
        </w:rPr>
        <w:t xml:space="preserve"> АҚ</w:t>
      </w:r>
    </w:p>
    <w:p w:rsidR="00A72E66" w:rsidRPr="00A72E66" w:rsidRDefault="00A72E66" w:rsidP="00A72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E6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№______________________________</w:t>
      </w:r>
    </w:p>
    <w:p w:rsidR="001C6117" w:rsidRDefault="00250C44" w:rsidP="001C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proofErr w:type="spellStart"/>
      <w:r w:rsidR="00A72E66" w:rsidRPr="00A72E66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="00A72E66"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66" w:rsidRPr="00A72E66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="00A72E66" w:rsidRPr="00A7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50C44">
        <w:rPr>
          <w:rFonts w:ascii="Times New Roman" w:hAnsi="Times New Roman" w:cs="Times New Roman"/>
          <w:b/>
          <w:sz w:val="24"/>
          <w:szCs w:val="24"/>
          <w:lang w:val="kk-KZ"/>
        </w:rPr>
        <w:t>Қазтелерадио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250C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 ОА және метрология ғимаратының сыртқы су құбыры, су бұру және өрт сөндіру желілерін көшірумен күрделі жөндеу бойынша техникалық қадағалау қызметтері</w:t>
      </w:r>
    </w:p>
    <w:p w:rsidR="00A72E66" w:rsidRPr="00A72E66" w:rsidRDefault="00A72E66" w:rsidP="001C6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E6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Лоттың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№ __________________________________</w:t>
      </w:r>
    </w:p>
    <w:p w:rsidR="00C90AAE" w:rsidRDefault="00A72E66" w:rsidP="001C611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2E6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Лоттың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E66" w:rsidRPr="00C90AAE" w:rsidRDefault="00A72E66" w:rsidP="001C611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90AAE">
        <w:rPr>
          <w:rFonts w:ascii="Times New Roman" w:hAnsi="Times New Roman" w:cs="Times New Roman"/>
          <w:sz w:val="24"/>
          <w:szCs w:val="24"/>
          <w:lang w:val="kk-KZ"/>
        </w:rPr>
        <w:t>    Әлеуетті өнім беруші мынадай біліктілік талаптарына сәйкес келуі тиіс:</w:t>
      </w:r>
    </w:p>
    <w:p w:rsidR="00A72E66" w:rsidRPr="001C6117" w:rsidRDefault="00A72E66" w:rsidP="00A72E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90AAE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1C6117">
        <w:rPr>
          <w:rFonts w:ascii="Times New Roman" w:hAnsi="Times New Roman" w:cs="Times New Roman"/>
          <w:sz w:val="24"/>
          <w:szCs w:val="24"/>
          <w:lang w:val="kk-KZ"/>
        </w:rPr>
        <w:t>1. Рұқсаттар мен хабарламалар туралы Қазақстан Республикасының заңнамасына сәйкес қызметтерді көрсетуге рұқсаттың (хабарламаның) болуы.</w:t>
      </w:r>
    </w:p>
    <w:p w:rsidR="00A72E66" w:rsidRPr="001C6117" w:rsidRDefault="00A72E66" w:rsidP="00A72E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6117">
        <w:rPr>
          <w:rFonts w:ascii="Times New Roman" w:hAnsi="Times New Roman" w:cs="Times New Roman"/>
          <w:sz w:val="24"/>
          <w:szCs w:val="24"/>
          <w:lang w:val="kk-KZ"/>
        </w:rPr>
        <w:t>      Егер қызметтерді көрсету тиісті рұқсатты алуды талап етсе, онда мынадай мәліметтерді толтыру қажет.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8226"/>
      </w:tblGrid>
      <w:tr w:rsidR="00A72E66" w:rsidRPr="00A72E66" w:rsidTr="00D56069">
        <w:trPr>
          <w:trHeight w:val="51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654D" w:rsidRPr="00A72E66" w:rsidRDefault="00A72E66" w:rsidP="0025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3E3" w:rsidRPr="006343E3" w:rsidRDefault="00A72E66" w:rsidP="0025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Рұқсаттың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хабарламаның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</w:tr>
      <w:tr w:rsidR="00A72E66" w:rsidRPr="00250C44" w:rsidTr="00250C44">
        <w:trPr>
          <w:trHeight w:val="55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2E66" w:rsidRPr="00D56069" w:rsidRDefault="00D56069" w:rsidP="00250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2E66" w:rsidRPr="00D56069" w:rsidRDefault="00CE4F53" w:rsidP="00250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1568B7" w:rsidRPr="001568B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kk-KZ"/>
                </w:rPr>
                <w:t>Бірінші және екінші деңгейдегі жауапкершілік объектілерін техникалық қадағалауды жүзеге асыратын заңды тұлғаларды аккредиттеу</w:t>
              </w:r>
            </w:hyperlink>
          </w:p>
        </w:tc>
      </w:tr>
    </w:tbl>
    <w:p w:rsidR="00A72E66" w:rsidRPr="001C6117" w:rsidRDefault="00A72E66" w:rsidP="00A72E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56069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1C6117">
        <w:rPr>
          <w:rFonts w:ascii="Times New Roman" w:hAnsi="Times New Roman" w:cs="Times New Roman"/>
          <w:sz w:val="24"/>
          <w:szCs w:val="24"/>
          <w:lang w:val="kk-KZ"/>
        </w:rPr>
        <w:t>Егер қызметтерді көрсету тиісті рұқсатты алуды, хабарландыру жіберуді талап етпесе, онда осы мәліметтер толтырылмайды.</w:t>
      </w:r>
    </w:p>
    <w:p w:rsidR="00A72E66" w:rsidRPr="001C6117" w:rsidRDefault="00A72E66" w:rsidP="00A72E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6117">
        <w:rPr>
          <w:rFonts w:ascii="Times New Roman" w:hAnsi="Times New Roman" w:cs="Times New Roman"/>
          <w:sz w:val="24"/>
          <w:szCs w:val="24"/>
          <w:lang w:val="kk-KZ"/>
        </w:rPr>
        <w:t>      2.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(веб-порталда мемлекеттік кірістер органдарының мәліметтері негізінде автоматты түрде анықталады).</w:t>
      </w:r>
    </w:p>
    <w:p w:rsidR="00A72E66" w:rsidRPr="00A72E66" w:rsidRDefault="00A72E66" w:rsidP="00A72E66">
      <w:pPr>
        <w:rPr>
          <w:rFonts w:ascii="Times New Roman" w:hAnsi="Times New Roman" w:cs="Times New Roman"/>
          <w:sz w:val="24"/>
          <w:szCs w:val="24"/>
        </w:rPr>
      </w:pPr>
      <w:r w:rsidRPr="001C6117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72E6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Банкроттық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таратылу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рәсіміне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жатқызылмауы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>.</w:t>
      </w:r>
    </w:p>
    <w:p w:rsidR="00A72E66" w:rsidRPr="00A72E66" w:rsidRDefault="00A72E66" w:rsidP="00A72E66">
      <w:pPr>
        <w:rPr>
          <w:rFonts w:ascii="Times New Roman" w:hAnsi="Times New Roman" w:cs="Times New Roman"/>
          <w:sz w:val="24"/>
          <w:szCs w:val="24"/>
        </w:rPr>
      </w:pPr>
      <w:r w:rsidRPr="00A72E66">
        <w:rPr>
          <w:rFonts w:ascii="Times New Roman" w:hAnsi="Times New Roman" w:cs="Times New Roman"/>
          <w:sz w:val="24"/>
          <w:szCs w:val="24"/>
        </w:rPr>
        <w:t xml:space="preserve">      4.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ресурстарының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>.</w:t>
      </w:r>
    </w:p>
    <w:p w:rsidR="00A72E66" w:rsidRPr="00A72E66" w:rsidRDefault="00A72E66" w:rsidP="00A72E66">
      <w:pPr>
        <w:rPr>
          <w:rFonts w:ascii="Times New Roman" w:hAnsi="Times New Roman" w:cs="Times New Roman"/>
          <w:sz w:val="24"/>
          <w:szCs w:val="24"/>
        </w:rPr>
      </w:pPr>
      <w:r w:rsidRPr="00A72E6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ресурстар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6009"/>
        <w:gridCol w:w="2477"/>
      </w:tblGrid>
      <w:tr w:rsidR="00A72E66" w:rsidRPr="00A72E66" w:rsidTr="006343E3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654D" w:rsidRPr="00A72E66" w:rsidRDefault="00A72E66" w:rsidP="0098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654D" w:rsidRPr="00A72E66" w:rsidRDefault="00A72E66" w:rsidP="0098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Материалдық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ресурстардың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654D" w:rsidRPr="00A72E66" w:rsidRDefault="00A72E66" w:rsidP="0098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</w:p>
        </w:tc>
      </w:tr>
      <w:tr w:rsidR="00A72E66" w:rsidRPr="00A72E66" w:rsidTr="00F4547B">
        <w:trPr>
          <w:trHeight w:val="53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2E66" w:rsidRPr="00D56069" w:rsidRDefault="00A72E66" w:rsidP="00A72E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2E66" w:rsidRPr="00A72E66" w:rsidRDefault="00A72E66" w:rsidP="00A7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72E66" w:rsidRPr="00D56069" w:rsidRDefault="00A72E66" w:rsidP="00A72E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2E66" w:rsidRPr="00A72E66" w:rsidRDefault="00A72E66" w:rsidP="00A72E66">
      <w:pPr>
        <w:rPr>
          <w:rFonts w:ascii="Times New Roman" w:hAnsi="Times New Roman" w:cs="Times New Roman"/>
          <w:sz w:val="24"/>
          <w:szCs w:val="24"/>
        </w:rPr>
      </w:pPr>
      <w:r w:rsidRPr="00A72E6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ресурстары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4381"/>
        <w:gridCol w:w="707"/>
        <w:gridCol w:w="3947"/>
      </w:tblGrid>
      <w:tr w:rsidR="00A72E66" w:rsidRPr="00A72E66" w:rsidTr="004671CE">
        <w:trPr>
          <w:trHeight w:val="5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654D" w:rsidRPr="00A72E66" w:rsidRDefault="00A72E66" w:rsidP="0098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654D" w:rsidRPr="00A72E66" w:rsidRDefault="00A72E66" w:rsidP="0098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ресурстарының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біліктілігі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654D" w:rsidRPr="00A72E66" w:rsidRDefault="00A72E66" w:rsidP="0098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654D" w:rsidRPr="00A72E66" w:rsidRDefault="00A72E66" w:rsidP="00984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Қызметкердің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өтілімі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аспайтын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заңнамасында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немесе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нормативтерінде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неғұрлым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өтілім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көзделген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жағдайларды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қоспағанда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547B" w:rsidRPr="001C6117" w:rsidTr="00D56069">
        <w:trPr>
          <w:trHeight w:val="37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547B" w:rsidRPr="00A72E66" w:rsidRDefault="00F4547B" w:rsidP="0098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547B" w:rsidRPr="00D56069" w:rsidRDefault="00F4547B" w:rsidP="0098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деңгейіндегі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объектілерде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мамандануы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жүк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көтергіш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қоршаушы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құрылымдар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бөлігінде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қадағалауды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асыратын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сертификатталған</w:t>
            </w:r>
            <w:proofErr w:type="spellEnd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7B">
              <w:rPr>
                <w:rFonts w:ascii="Times New Roman" w:hAnsi="Times New Roman" w:cs="Times New Roman"/>
                <w:sz w:val="24"/>
                <w:szCs w:val="24"/>
              </w:rPr>
              <w:t>сарапшы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547B" w:rsidRDefault="00F4547B" w:rsidP="00984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4547B" w:rsidRPr="001C6117" w:rsidRDefault="00F4547B" w:rsidP="00A72E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2E66" w:rsidRPr="001C6117" w:rsidTr="00984C5E">
        <w:trPr>
          <w:trHeight w:val="307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2E66" w:rsidRPr="00A72E66" w:rsidRDefault="00A72E66" w:rsidP="0098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57A6" w:rsidRPr="001357A6" w:rsidRDefault="001357A6" w:rsidP="0098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57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Екінші немесе үшінші деңгейіндегі объектілерде, оның ішінде мамандануы бойынша: инженерлік желілер бөлігінде техникалық қадағалауды жүзеге асыратын сертификатталған сарапшы</w:t>
            </w:r>
          </w:p>
          <w:p w:rsidR="001357A6" w:rsidRPr="001357A6" w:rsidRDefault="001357A6" w:rsidP="0098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357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 жеке басын куәландыратын құжат; </w:t>
            </w:r>
          </w:p>
          <w:p w:rsidR="001357A6" w:rsidRPr="001357A6" w:rsidRDefault="001357A6" w:rsidP="0098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357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2. Өнім берушімен еңбек қатынастары; </w:t>
            </w:r>
          </w:p>
          <w:p w:rsidR="001357A6" w:rsidRPr="001357A6" w:rsidRDefault="001357A6" w:rsidP="0098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357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 Маман біліктілігі (сертификат / диплом / күәлік және т.б.)</w:t>
            </w:r>
          </w:p>
          <w:p w:rsidR="00A72E66" w:rsidRPr="001357A6" w:rsidRDefault="001357A6" w:rsidP="00984C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7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растайтын құжаттың электрондық көшірмелерін қосу талап етіледі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2E66" w:rsidRPr="001C6117" w:rsidRDefault="00F4547B" w:rsidP="00984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2E66" w:rsidRPr="001C6117" w:rsidRDefault="00A72E66" w:rsidP="00A72E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2E66" w:rsidRPr="00F4547B" w:rsidRDefault="00A72E66" w:rsidP="00A72E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6117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F4547B">
        <w:rPr>
          <w:rFonts w:ascii="Times New Roman" w:hAnsi="Times New Roman" w:cs="Times New Roman"/>
          <w:sz w:val="24"/>
          <w:szCs w:val="24"/>
          <w:lang w:val="kk-KZ"/>
        </w:rPr>
        <w:t>5. Сатып алынатын қызметтердің атауына соңғы бес жылда сәйкес келетін жұмыс тәжірибесінің болуы.</w:t>
      </w:r>
    </w:p>
    <w:p w:rsidR="00A72E66" w:rsidRPr="00F4547B" w:rsidRDefault="00A72E66" w:rsidP="00A72E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4547B">
        <w:rPr>
          <w:rFonts w:ascii="Times New Roman" w:hAnsi="Times New Roman" w:cs="Times New Roman"/>
          <w:sz w:val="24"/>
          <w:szCs w:val="24"/>
          <w:lang w:val="kk-KZ"/>
        </w:rPr>
        <w:t>      Егер сатып алынатын қызметтерді көрсетуге Қазақстан Республикасының Рұқсаттар және хабарламалар туралы заңнамасына сәйкес тиісті рұқсаттың (хабарламаның) болуы талап етілген жағдайда, жұмыс тәжірибесі бойынша талап қойылмайды.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7648"/>
        <w:gridCol w:w="1508"/>
      </w:tblGrid>
      <w:tr w:rsidR="00A72E66" w:rsidRPr="00A72E66" w:rsidTr="004671CE">
        <w:trPr>
          <w:trHeight w:val="55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654D" w:rsidRPr="00A72E66" w:rsidRDefault="00A72E66" w:rsidP="0098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654D" w:rsidRPr="00A72E66" w:rsidRDefault="00A72E66" w:rsidP="0098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мәнінің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лоттың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654D" w:rsidRPr="00A72E66" w:rsidRDefault="00A72E66" w:rsidP="0098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A72E66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</w:tr>
      <w:tr w:rsidR="00A72E66" w:rsidRPr="00A72E66" w:rsidTr="001357A6">
        <w:trPr>
          <w:trHeight w:val="53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72E66" w:rsidRPr="00D56069" w:rsidRDefault="00A72E66" w:rsidP="00A72E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2E66" w:rsidRPr="00A72E66" w:rsidRDefault="00A72E66" w:rsidP="00A7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2E66" w:rsidRPr="00A72E66" w:rsidRDefault="00A72E66" w:rsidP="00A7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E66" w:rsidRPr="00A72E66" w:rsidRDefault="00A72E66" w:rsidP="00A72E66">
      <w:pPr>
        <w:rPr>
          <w:rFonts w:ascii="Times New Roman" w:hAnsi="Times New Roman" w:cs="Times New Roman"/>
          <w:sz w:val="24"/>
          <w:szCs w:val="24"/>
        </w:rPr>
      </w:pPr>
      <w:r w:rsidRPr="00A72E6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Ескерту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>.</w:t>
      </w:r>
    </w:p>
    <w:p w:rsidR="00A72E66" w:rsidRPr="00A72E66" w:rsidRDefault="00A72E66" w:rsidP="00A72E66">
      <w:pPr>
        <w:rPr>
          <w:rFonts w:ascii="Times New Roman" w:hAnsi="Times New Roman" w:cs="Times New Roman"/>
          <w:sz w:val="24"/>
          <w:szCs w:val="24"/>
        </w:rPr>
      </w:pPr>
      <w:r w:rsidRPr="00A72E66">
        <w:rPr>
          <w:rFonts w:ascii="Times New Roman" w:hAnsi="Times New Roman" w:cs="Times New Roman"/>
          <w:sz w:val="24"/>
          <w:szCs w:val="24"/>
        </w:rPr>
        <w:t xml:space="preserve">      1.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етілетін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ресурстарының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>.</w:t>
      </w:r>
    </w:p>
    <w:p w:rsidR="00A72E66" w:rsidRPr="00A72E66" w:rsidRDefault="00A72E66" w:rsidP="00A72E66">
      <w:pPr>
        <w:rPr>
          <w:rFonts w:ascii="Times New Roman" w:hAnsi="Times New Roman" w:cs="Times New Roman"/>
          <w:sz w:val="24"/>
          <w:szCs w:val="24"/>
        </w:rPr>
      </w:pPr>
      <w:r w:rsidRPr="00A72E66">
        <w:rPr>
          <w:rFonts w:ascii="Times New Roman" w:hAnsi="Times New Roman" w:cs="Times New Roman"/>
          <w:sz w:val="24"/>
          <w:szCs w:val="24"/>
        </w:rPr>
        <w:t xml:space="preserve">      2.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құжаттарда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берушілерге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белгілеуге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E66">
        <w:rPr>
          <w:rFonts w:ascii="Times New Roman" w:hAnsi="Times New Roman" w:cs="Times New Roman"/>
          <w:sz w:val="24"/>
          <w:szCs w:val="24"/>
        </w:rPr>
        <w:t>берілмейді</w:t>
      </w:r>
      <w:proofErr w:type="spellEnd"/>
      <w:r w:rsidRPr="00A72E66">
        <w:rPr>
          <w:rFonts w:ascii="Times New Roman" w:hAnsi="Times New Roman" w:cs="Times New Roman"/>
          <w:sz w:val="24"/>
          <w:szCs w:val="24"/>
        </w:rPr>
        <w:t>.</w:t>
      </w:r>
    </w:p>
    <w:p w:rsidR="00A72E66" w:rsidRDefault="00A72E66">
      <w:pPr>
        <w:rPr>
          <w:rFonts w:ascii="Times New Roman" w:hAnsi="Times New Roman" w:cs="Times New Roman"/>
          <w:sz w:val="24"/>
          <w:szCs w:val="24"/>
        </w:rPr>
      </w:pPr>
    </w:p>
    <w:sectPr w:rsidR="00A7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D3"/>
    <w:rsid w:val="0001515C"/>
    <w:rsid w:val="000E1F7D"/>
    <w:rsid w:val="001357A6"/>
    <w:rsid w:val="001568B7"/>
    <w:rsid w:val="001C6117"/>
    <w:rsid w:val="0020226A"/>
    <w:rsid w:val="0022253D"/>
    <w:rsid w:val="00250C44"/>
    <w:rsid w:val="00344902"/>
    <w:rsid w:val="0036330C"/>
    <w:rsid w:val="003A0A1D"/>
    <w:rsid w:val="004671CE"/>
    <w:rsid w:val="004E1707"/>
    <w:rsid w:val="0054654D"/>
    <w:rsid w:val="00555947"/>
    <w:rsid w:val="006343E3"/>
    <w:rsid w:val="00984C5E"/>
    <w:rsid w:val="00A553DA"/>
    <w:rsid w:val="00A72E66"/>
    <w:rsid w:val="00C90AAE"/>
    <w:rsid w:val="00CE4F53"/>
    <w:rsid w:val="00D56069"/>
    <w:rsid w:val="00F071CA"/>
    <w:rsid w:val="00F4547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3AE48-F63A-46AB-A144-5F200868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A1D"/>
    <w:rPr>
      <w:b/>
      <w:bCs/>
    </w:rPr>
  </w:style>
  <w:style w:type="character" w:styleId="a5">
    <w:name w:val="Hyperlink"/>
    <w:basedOn w:val="a0"/>
    <w:uiPriority w:val="99"/>
    <w:unhideWhenUsed/>
    <w:rsid w:val="00A72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0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license.kz/LicensingContent/Passport?servicesType=El4&amp;servicesParameters=%7B%22PackageCode%22%3A%222019.%D0%9C%D0%98%D0%A0.%D0%A01%22%2C%22ServiceCode%22%3A%222019.%D0%9C%D0%98%D0%A0.%D0%A01%22%2C%22VersionPackage%22%3A%221.0.1%22%2C%22OperationTypeId%22%3A%221%22%2C%22ActivityTypeCode%22%3A%22EL4-R19_MIR1-V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5BBB-15F4-4DDA-8D00-0EA7C4F1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Жансая Турсынбекова</dc:creator>
  <cp:keywords/>
  <dc:description/>
  <cp:lastModifiedBy>Kanat Kadyrbay</cp:lastModifiedBy>
  <cp:revision>2</cp:revision>
  <dcterms:created xsi:type="dcterms:W3CDTF">2024-03-05T04:57:00Z</dcterms:created>
  <dcterms:modified xsi:type="dcterms:W3CDTF">2024-03-05T04:57:00Z</dcterms:modified>
</cp:coreProperties>
</file>