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DFA7" w14:textId="77777777" w:rsidR="00007210" w:rsidRPr="00620FEC" w:rsidRDefault="00007210" w:rsidP="00007210">
      <w:pPr>
        <w:spacing w:after="0"/>
        <w:jc w:val="center"/>
        <w:rPr>
          <w:rFonts w:ascii="Times New Roman" w:hAnsi="Times New Roman"/>
          <w:b/>
          <w:bCs/>
          <w:color w:val="000000"/>
          <w:sz w:val="24"/>
          <w:szCs w:val="24"/>
        </w:rPr>
      </w:pPr>
      <w:r w:rsidRPr="00620FEC">
        <w:rPr>
          <w:rFonts w:ascii="Times New Roman" w:hAnsi="Times New Roman"/>
          <w:b/>
          <w:bCs/>
          <w:color w:val="000000"/>
          <w:sz w:val="24"/>
          <w:szCs w:val="24"/>
        </w:rPr>
        <w:t xml:space="preserve">Техническая спецификация </w:t>
      </w:r>
    </w:p>
    <w:p w14:paraId="5F4E2E3E" w14:textId="77777777" w:rsidR="00007210" w:rsidRPr="00620FEC" w:rsidRDefault="00007210" w:rsidP="00F31194">
      <w:pPr>
        <w:spacing w:after="0"/>
        <w:rPr>
          <w:rFonts w:ascii="Times New Roman" w:hAnsi="Times New Roman"/>
          <w:b/>
          <w:bCs/>
          <w:color w:val="000000"/>
          <w:sz w:val="24"/>
          <w:szCs w:val="24"/>
        </w:rPr>
      </w:pPr>
      <w:bookmarkStart w:id="0" w:name="_Hlk92899423"/>
    </w:p>
    <w:tbl>
      <w:tblPr>
        <w:tblStyle w:val="a4"/>
        <w:tblW w:w="9918" w:type="dxa"/>
        <w:tblLook w:val="04A0" w:firstRow="1" w:lastRow="0" w:firstColumn="1" w:lastColumn="0" w:noHBand="0" w:noVBand="1"/>
      </w:tblPr>
      <w:tblGrid>
        <w:gridCol w:w="3397"/>
        <w:gridCol w:w="2410"/>
        <w:gridCol w:w="4111"/>
      </w:tblGrid>
      <w:tr w:rsidR="00007210" w:rsidRPr="00620FEC" w14:paraId="2EC1E1C7" w14:textId="77777777" w:rsidTr="006849F0">
        <w:tc>
          <w:tcPr>
            <w:tcW w:w="3397" w:type="dxa"/>
          </w:tcPr>
          <w:p w14:paraId="5550E41A" w14:textId="77777777" w:rsidR="00007210" w:rsidRPr="00620FEC" w:rsidRDefault="00007210" w:rsidP="006849F0">
            <w:pPr>
              <w:spacing w:after="0"/>
              <w:rPr>
                <w:rFonts w:ascii="Times New Roman" w:hAnsi="Times New Roman"/>
                <w:b/>
                <w:bCs/>
                <w:color w:val="000000"/>
                <w:sz w:val="24"/>
                <w:szCs w:val="24"/>
              </w:rPr>
            </w:pPr>
            <w:bookmarkStart w:id="1" w:name="_Hlk93412267"/>
            <w:r w:rsidRPr="00620FEC">
              <w:rPr>
                <w:rFonts w:ascii="Times New Roman" w:hAnsi="Times New Roman"/>
                <w:b/>
                <w:bCs/>
                <w:color w:val="000000"/>
                <w:sz w:val="24"/>
                <w:szCs w:val="24"/>
              </w:rPr>
              <w:t>Дополнительная характеристика услуги</w:t>
            </w:r>
          </w:p>
        </w:tc>
        <w:tc>
          <w:tcPr>
            <w:tcW w:w="2410" w:type="dxa"/>
          </w:tcPr>
          <w:p w14:paraId="1B4BA2A6" w14:textId="77777777" w:rsidR="00007210" w:rsidRPr="00620FEC" w:rsidRDefault="00007210" w:rsidP="006849F0">
            <w:pPr>
              <w:spacing w:after="0"/>
              <w:rPr>
                <w:rFonts w:ascii="Times New Roman" w:hAnsi="Times New Roman"/>
                <w:b/>
                <w:bCs/>
                <w:color w:val="000000"/>
                <w:sz w:val="24"/>
                <w:szCs w:val="24"/>
              </w:rPr>
            </w:pPr>
            <w:r w:rsidRPr="00620FEC">
              <w:rPr>
                <w:rFonts w:ascii="Times New Roman" w:hAnsi="Times New Roman"/>
                <w:b/>
                <w:bCs/>
                <w:color w:val="000000"/>
                <w:sz w:val="24"/>
                <w:szCs w:val="24"/>
              </w:rPr>
              <w:t>Количество</w:t>
            </w:r>
          </w:p>
        </w:tc>
        <w:tc>
          <w:tcPr>
            <w:tcW w:w="4111" w:type="dxa"/>
          </w:tcPr>
          <w:p w14:paraId="3FAB6EAE" w14:textId="77777777" w:rsidR="00007210" w:rsidRPr="00620FEC" w:rsidRDefault="00007210" w:rsidP="006849F0">
            <w:pPr>
              <w:spacing w:after="0"/>
              <w:rPr>
                <w:rFonts w:ascii="Times New Roman" w:hAnsi="Times New Roman"/>
                <w:b/>
                <w:bCs/>
                <w:color w:val="000000"/>
                <w:sz w:val="24"/>
                <w:szCs w:val="24"/>
              </w:rPr>
            </w:pPr>
            <w:r w:rsidRPr="00620FEC">
              <w:rPr>
                <w:rFonts w:ascii="Times New Roman" w:hAnsi="Times New Roman"/>
                <w:b/>
                <w:bCs/>
                <w:color w:val="000000"/>
                <w:sz w:val="24"/>
                <w:szCs w:val="24"/>
              </w:rPr>
              <w:t>Срок оказания услуги</w:t>
            </w:r>
          </w:p>
        </w:tc>
      </w:tr>
      <w:tr w:rsidR="00A1708D" w:rsidRPr="00620FEC" w14:paraId="7E6A9A09" w14:textId="77777777" w:rsidTr="006849F0">
        <w:tc>
          <w:tcPr>
            <w:tcW w:w="3397" w:type="dxa"/>
          </w:tcPr>
          <w:p w14:paraId="5EFF5D97" w14:textId="0BDF3502" w:rsidR="00A1708D" w:rsidRPr="00620FEC" w:rsidRDefault="00A1708D" w:rsidP="00A1708D">
            <w:pPr>
              <w:spacing w:after="0"/>
              <w:rPr>
                <w:rFonts w:ascii="Times New Roman" w:hAnsi="Times New Roman"/>
                <w:color w:val="000000" w:themeColor="text1"/>
                <w:sz w:val="24"/>
                <w:szCs w:val="24"/>
              </w:rPr>
            </w:pPr>
            <w:r w:rsidRPr="00620FEC">
              <w:rPr>
                <w:rFonts w:ascii="Times New Roman" w:hAnsi="Times New Roman"/>
                <w:color w:val="000000" w:themeColor="text1"/>
                <w:sz w:val="24"/>
                <w:szCs w:val="24"/>
              </w:rPr>
              <w:t xml:space="preserve">Доступ к базе резюме на </w:t>
            </w:r>
            <w:r w:rsidR="00F31194" w:rsidRPr="00620FEC">
              <w:rPr>
                <w:rFonts w:ascii="Times New Roman" w:hAnsi="Times New Roman"/>
                <w:color w:val="000000" w:themeColor="text1"/>
                <w:sz w:val="24"/>
                <w:szCs w:val="24"/>
              </w:rPr>
              <w:t>30</w:t>
            </w:r>
            <w:r w:rsidRPr="00620FEC">
              <w:rPr>
                <w:rFonts w:ascii="Times New Roman" w:hAnsi="Times New Roman"/>
                <w:color w:val="000000" w:themeColor="text1"/>
                <w:sz w:val="24"/>
                <w:szCs w:val="24"/>
              </w:rPr>
              <w:t xml:space="preserve"> дней </w:t>
            </w:r>
            <w:r w:rsidR="00495CBE" w:rsidRPr="00620FEC">
              <w:rPr>
                <w:rFonts w:ascii="Times New Roman" w:hAnsi="Times New Roman"/>
                <w:color w:val="000000" w:themeColor="text1"/>
                <w:sz w:val="24"/>
                <w:szCs w:val="24"/>
              </w:rPr>
              <w:t>Казахстан</w:t>
            </w:r>
          </w:p>
        </w:tc>
        <w:tc>
          <w:tcPr>
            <w:tcW w:w="2410" w:type="dxa"/>
          </w:tcPr>
          <w:p w14:paraId="05B662F2" w14:textId="43F82DAD" w:rsidR="00A1708D" w:rsidRPr="00620FEC" w:rsidRDefault="00495CBE" w:rsidP="00A1708D">
            <w:pPr>
              <w:spacing w:after="0"/>
              <w:rPr>
                <w:rFonts w:ascii="Times New Roman" w:hAnsi="Times New Roman"/>
                <w:color w:val="000000" w:themeColor="text1"/>
                <w:sz w:val="24"/>
                <w:szCs w:val="24"/>
              </w:rPr>
            </w:pPr>
            <w:r w:rsidRPr="00620FEC">
              <w:rPr>
                <w:rFonts w:ascii="Times New Roman" w:hAnsi="Times New Roman"/>
                <w:color w:val="000000" w:themeColor="text1"/>
                <w:sz w:val="24"/>
                <w:szCs w:val="24"/>
              </w:rPr>
              <w:t>1</w:t>
            </w:r>
            <w:r w:rsidR="008B12B1" w:rsidRPr="00620FEC">
              <w:rPr>
                <w:rFonts w:ascii="Times New Roman" w:hAnsi="Times New Roman"/>
                <w:color w:val="000000" w:themeColor="text1"/>
                <w:sz w:val="24"/>
                <w:szCs w:val="24"/>
              </w:rPr>
              <w:t>1</w:t>
            </w:r>
          </w:p>
        </w:tc>
        <w:tc>
          <w:tcPr>
            <w:tcW w:w="4111" w:type="dxa"/>
          </w:tcPr>
          <w:p w14:paraId="40FE7F68" w14:textId="6502E59B" w:rsidR="00A1708D" w:rsidRPr="00620FEC" w:rsidRDefault="0042286C" w:rsidP="00A1708D">
            <w:pPr>
              <w:spacing w:after="0"/>
              <w:rPr>
                <w:rFonts w:ascii="Times New Roman" w:hAnsi="Times New Roman"/>
                <w:color w:val="000000" w:themeColor="text1"/>
                <w:sz w:val="24"/>
                <w:szCs w:val="24"/>
              </w:rPr>
            </w:pPr>
            <w:r w:rsidRPr="00620FEC">
              <w:rPr>
                <w:rFonts w:ascii="Times New Roman" w:hAnsi="Times New Roman"/>
                <w:color w:val="000000" w:themeColor="text1"/>
                <w:sz w:val="24"/>
                <w:szCs w:val="24"/>
              </w:rPr>
              <w:t>3</w:t>
            </w:r>
            <w:r w:rsidR="008B12B1" w:rsidRPr="00620FEC">
              <w:rPr>
                <w:rFonts w:ascii="Times New Roman" w:hAnsi="Times New Roman"/>
                <w:color w:val="000000" w:themeColor="text1"/>
                <w:sz w:val="24"/>
                <w:szCs w:val="24"/>
              </w:rPr>
              <w:t>3</w:t>
            </w:r>
            <w:r w:rsidRPr="00620FEC">
              <w:rPr>
                <w:rFonts w:ascii="Times New Roman" w:hAnsi="Times New Roman"/>
                <w:color w:val="000000" w:themeColor="text1"/>
                <w:sz w:val="24"/>
                <w:szCs w:val="24"/>
              </w:rPr>
              <w:t>0</w:t>
            </w:r>
            <w:r w:rsidR="00A1708D" w:rsidRPr="00620FEC">
              <w:rPr>
                <w:rFonts w:ascii="Times New Roman" w:hAnsi="Times New Roman"/>
                <w:color w:val="000000" w:themeColor="text1"/>
                <w:sz w:val="24"/>
                <w:szCs w:val="24"/>
              </w:rPr>
              <w:t xml:space="preserve"> календарных дней с момента активации услуги</w:t>
            </w:r>
          </w:p>
        </w:tc>
      </w:tr>
      <w:bookmarkEnd w:id="0"/>
      <w:bookmarkEnd w:id="1"/>
    </w:tbl>
    <w:p w14:paraId="035B144E" w14:textId="77777777" w:rsidR="00007210" w:rsidRPr="00620FEC" w:rsidRDefault="00007210" w:rsidP="00007210">
      <w:pPr>
        <w:spacing w:after="0" w:line="240" w:lineRule="auto"/>
        <w:jc w:val="both"/>
        <w:rPr>
          <w:rFonts w:ascii="Times New Roman" w:hAnsi="Times New Roman"/>
          <w:sz w:val="24"/>
          <w:szCs w:val="24"/>
        </w:rPr>
      </w:pPr>
    </w:p>
    <w:p w14:paraId="5506B0F1" w14:textId="6EBF5BE3" w:rsidR="00310E3E" w:rsidRPr="00620FEC" w:rsidRDefault="00310E3E" w:rsidP="00AE3098">
      <w:pPr>
        <w:jc w:val="both"/>
        <w:rPr>
          <w:rFonts w:ascii="Times New Roman" w:hAnsi="Times New Roman"/>
          <w:sz w:val="24"/>
          <w:szCs w:val="24"/>
        </w:rPr>
      </w:pPr>
      <w:bookmarkStart w:id="2" w:name="_Hlk124513035"/>
      <w:bookmarkStart w:id="3" w:name="_Hlk124500201"/>
      <w:r w:rsidRPr="00620FEC">
        <w:rPr>
          <w:rFonts w:ascii="Times New Roman" w:hAnsi="Times New Roman"/>
          <w:sz w:val="24"/>
          <w:szCs w:val="24"/>
        </w:rPr>
        <w:t xml:space="preserve">Акт оказания услуг </w:t>
      </w:r>
      <w:r w:rsidR="00443B8E" w:rsidRPr="00620FEC">
        <w:rPr>
          <w:rFonts w:ascii="Times New Roman" w:hAnsi="Times New Roman"/>
          <w:sz w:val="24"/>
          <w:szCs w:val="24"/>
        </w:rPr>
        <w:t xml:space="preserve">на веб-портале </w:t>
      </w:r>
      <w:r w:rsidRPr="00620FEC">
        <w:rPr>
          <w:rFonts w:ascii="Times New Roman" w:hAnsi="Times New Roman"/>
          <w:sz w:val="24"/>
          <w:szCs w:val="24"/>
        </w:rPr>
        <w:t>по услуге доступа к базе резюме будет выставлен сразу после активации услуг на сайте Поставщика. Заказчик подписывает Акт оказания услуг не позднее 3 (трех) рабочих дней со дня получения на веб-портале уведомления об оформлении поставщиком Акта, либо отказывает в принятии услуг с указанием аргументированных обоснований. После подписания Акта оказания услуг на веб-портале в течении 30 дней с момента подписания Акта оказания услуг производит оплату по Акту. За каждый доступ к базе резюме выставляется отдельный акт, согласно количеству доступов к базе резюме. Услуга идет непрерывно, без остановки, в течении всего срока оказания услуги.</w:t>
      </w:r>
    </w:p>
    <w:bookmarkEnd w:id="2"/>
    <w:bookmarkEnd w:id="3"/>
    <w:p w14:paraId="36E5A40A" w14:textId="77777777" w:rsidR="0042286C" w:rsidRPr="00620FEC" w:rsidRDefault="0042286C" w:rsidP="00AE3098">
      <w:pPr>
        <w:pStyle w:val="3"/>
        <w:numPr>
          <w:ilvl w:val="0"/>
          <w:numId w:val="30"/>
        </w:numPr>
        <w:tabs>
          <w:tab w:val="left" w:pos="0"/>
          <w:tab w:val="num" w:pos="720"/>
        </w:tabs>
        <w:suppressAutoHyphens/>
        <w:jc w:val="both"/>
        <w:rPr>
          <w:rFonts w:ascii="Times New Roman" w:hAnsi="Times New Roman" w:cs="Times New Roman"/>
          <w:sz w:val="24"/>
          <w:szCs w:val="24"/>
        </w:rPr>
      </w:pPr>
      <w:r w:rsidRPr="00620FEC">
        <w:rPr>
          <w:rFonts w:ascii="Times New Roman" w:hAnsi="Times New Roman" w:cs="Times New Roman"/>
          <w:sz w:val="24"/>
          <w:szCs w:val="24"/>
        </w:rPr>
        <w:t>Требования к веб сайту:</w:t>
      </w:r>
    </w:p>
    <w:p w14:paraId="22D2EEF9" w14:textId="77777777" w:rsidR="0042286C" w:rsidRPr="00620FEC" w:rsidRDefault="0042286C" w:rsidP="00AE3098">
      <w:pPr>
        <w:numPr>
          <w:ilvl w:val="0"/>
          <w:numId w:val="31"/>
        </w:numPr>
        <w:shd w:val="clear" w:color="auto" w:fill="FFFFFF"/>
        <w:suppressAutoHyphens/>
        <w:spacing w:before="5" w:after="0" w:line="312" w:lineRule="exact"/>
        <w:ind w:left="567" w:hanging="567"/>
        <w:jc w:val="both"/>
        <w:rPr>
          <w:rFonts w:ascii="Times New Roman" w:hAnsi="Times New Roman"/>
          <w:color w:val="000000"/>
          <w:sz w:val="24"/>
          <w:szCs w:val="24"/>
        </w:rPr>
      </w:pPr>
      <w:r w:rsidRPr="00620FEC">
        <w:rPr>
          <w:rFonts w:ascii="Times New Roman" w:hAnsi="Times New Roman"/>
          <w:color w:val="000000"/>
          <w:sz w:val="24"/>
          <w:szCs w:val="24"/>
        </w:rPr>
        <w:t xml:space="preserve">  Среднее количество</w:t>
      </w:r>
      <w:r w:rsidRPr="00620FEC">
        <w:rPr>
          <w:rFonts w:ascii="Times New Roman" w:hAnsi="Times New Roman"/>
          <w:b/>
          <w:bCs/>
          <w:color w:val="000000"/>
          <w:sz w:val="24"/>
          <w:szCs w:val="24"/>
        </w:rPr>
        <w:t xml:space="preserve"> </w:t>
      </w:r>
      <w:r w:rsidRPr="00620FEC">
        <w:rPr>
          <w:rFonts w:ascii="Times New Roman" w:hAnsi="Times New Roman"/>
          <w:color w:val="000000"/>
          <w:sz w:val="24"/>
          <w:szCs w:val="24"/>
        </w:rPr>
        <w:t xml:space="preserve">просмотров в месяц не менее </w:t>
      </w:r>
      <w:r w:rsidRPr="00620FEC">
        <w:rPr>
          <w:rFonts w:ascii="Times New Roman" w:hAnsi="Times New Roman"/>
          <w:b/>
          <w:bCs/>
          <w:color w:val="000000"/>
          <w:sz w:val="24"/>
          <w:szCs w:val="24"/>
        </w:rPr>
        <w:t>25 000 000</w:t>
      </w:r>
    </w:p>
    <w:p w14:paraId="11268A0C" w14:textId="77777777" w:rsidR="0042286C" w:rsidRPr="00620FEC" w:rsidRDefault="0042286C" w:rsidP="00AE3098">
      <w:pPr>
        <w:numPr>
          <w:ilvl w:val="0"/>
          <w:numId w:val="31"/>
        </w:numPr>
        <w:shd w:val="clear" w:color="auto" w:fill="FFFFFF"/>
        <w:suppressAutoHyphens/>
        <w:spacing w:before="5" w:after="0" w:line="312" w:lineRule="exact"/>
        <w:ind w:left="567" w:hanging="567"/>
        <w:jc w:val="both"/>
        <w:rPr>
          <w:rFonts w:ascii="Times New Roman" w:hAnsi="Times New Roman"/>
          <w:color w:val="000000"/>
          <w:sz w:val="24"/>
          <w:szCs w:val="24"/>
        </w:rPr>
      </w:pPr>
      <w:r w:rsidRPr="00620FEC">
        <w:rPr>
          <w:rFonts w:ascii="Times New Roman" w:hAnsi="Times New Roman"/>
          <w:color w:val="000000"/>
          <w:sz w:val="24"/>
          <w:szCs w:val="24"/>
        </w:rPr>
        <w:t xml:space="preserve">  Среднее количество пользователей</w:t>
      </w:r>
      <w:r w:rsidRPr="00620FEC">
        <w:rPr>
          <w:rFonts w:ascii="Times New Roman" w:hAnsi="Times New Roman"/>
          <w:b/>
          <w:bCs/>
          <w:color w:val="000000"/>
          <w:sz w:val="24"/>
          <w:szCs w:val="24"/>
        </w:rPr>
        <w:t xml:space="preserve"> </w:t>
      </w:r>
      <w:r w:rsidRPr="00620FEC">
        <w:rPr>
          <w:rFonts w:ascii="Times New Roman" w:hAnsi="Times New Roman"/>
          <w:color w:val="000000"/>
          <w:sz w:val="24"/>
          <w:szCs w:val="24"/>
        </w:rPr>
        <w:t>ежемесячно</w:t>
      </w:r>
      <w:r w:rsidRPr="00620FEC">
        <w:rPr>
          <w:rFonts w:ascii="Times New Roman" w:hAnsi="Times New Roman"/>
          <w:b/>
          <w:bCs/>
          <w:color w:val="000000"/>
          <w:sz w:val="24"/>
          <w:szCs w:val="24"/>
        </w:rPr>
        <w:t xml:space="preserve"> </w:t>
      </w:r>
      <w:r w:rsidRPr="00620FEC">
        <w:rPr>
          <w:rFonts w:ascii="Times New Roman" w:hAnsi="Times New Roman"/>
          <w:color w:val="000000"/>
          <w:sz w:val="24"/>
          <w:szCs w:val="24"/>
        </w:rPr>
        <w:t xml:space="preserve">не менее </w:t>
      </w:r>
      <w:r w:rsidRPr="00620FEC">
        <w:rPr>
          <w:rFonts w:ascii="Times New Roman" w:hAnsi="Times New Roman"/>
          <w:b/>
          <w:bCs/>
          <w:color w:val="000000"/>
          <w:sz w:val="24"/>
          <w:szCs w:val="24"/>
        </w:rPr>
        <w:t>1 700 000</w:t>
      </w:r>
    </w:p>
    <w:p w14:paraId="0E8A9BB2" w14:textId="77777777" w:rsidR="0042286C" w:rsidRPr="00620FEC" w:rsidRDefault="0042286C" w:rsidP="00AE3098">
      <w:pPr>
        <w:numPr>
          <w:ilvl w:val="0"/>
          <w:numId w:val="31"/>
        </w:numPr>
        <w:shd w:val="clear" w:color="auto" w:fill="FFFFFF"/>
        <w:suppressAutoHyphens/>
        <w:spacing w:before="5" w:after="0" w:line="312" w:lineRule="exact"/>
        <w:ind w:left="709" w:hanging="709"/>
        <w:jc w:val="both"/>
        <w:rPr>
          <w:rFonts w:ascii="Times New Roman" w:hAnsi="Times New Roman"/>
          <w:color w:val="000000"/>
          <w:sz w:val="24"/>
          <w:szCs w:val="24"/>
        </w:rPr>
      </w:pPr>
      <w:r w:rsidRPr="00620FEC">
        <w:rPr>
          <w:rFonts w:ascii="Times New Roman" w:hAnsi="Times New Roman"/>
          <w:bCs/>
          <w:sz w:val="24"/>
          <w:szCs w:val="24"/>
        </w:rPr>
        <w:t xml:space="preserve">Опыт работы на рынке Казахстана от </w:t>
      </w:r>
      <w:r w:rsidRPr="00620FEC">
        <w:rPr>
          <w:rFonts w:ascii="Times New Roman" w:hAnsi="Times New Roman"/>
          <w:b/>
          <w:sz w:val="24"/>
          <w:szCs w:val="24"/>
        </w:rPr>
        <w:t>10 лет</w:t>
      </w:r>
    </w:p>
    <w:p w14:paraId="7683AB04" w14:textId="77777777" w:rsidR="0042286C" w:rsidRPr="00620FEC" w:rsidRDefault="0042286C" w:rsidP="00AE3098">
      <w:pPr>
        <w:pStyle w:val="a7"/>
        <w:numPr>
          <w:ilvl w:val="0"/>
          <w:numId w:val="30"/>
        </w:numPr>
        <w:shd w:val="clear" w:color="auto" w:fill="FFFFFF"/>
        <w:suppressAutoHyphens/>
        <w:spacing w:before="5" w:after="0" w:line="312" w:lineRule="exact"/>
        <w:jc w:val="both"/>
        <w:rPr>
          <w:rFonts w:ascii="Times New Roman" w:hAnsi="Times New Roman"/>
          <w:b/>
          <w:color w:val="000000"/>
          <w:sz w:val="24"/>
          <w:szCs w:val="24"/>
        </w:rPr>
      </w:pPr>
      <w:r w:rsidRPr="00620FEC">
        <w:rPr>
          <w:rFonts w:ascii="Times New Roman" w:hAnsi="Times New Roman"/>
          <w:b/>
          <w:color w:val="000000"/>
          <w:sz w:val="24"/>
          <w:szCs w:val="24"/>
        </w:rPr>
        <w:t xml:space="preserve">Требования по составу резюме и соискателей: </w:t>
      </w:r>
    </w:p>
    <w:p w14:paraId="3444B0DD" w14:textId="77777777" w:rsidR="0042286C" w:rsidRPr="00620FEC" w:rsidRDefault="0042286C" w:rsidP="00AE3098">
      <w:pPr>
        <w:numPr>
          <w:ilvl w:val="0"/>
          <w:numId w:val="32"/>
        </w:numPr>
        <w:shd w:val="clear" w:color="auto" w:fill="FFFFFF"/>
        <w:suppressAutoHyphens/>
        <w:spacing w:before="5" w:after="0" w:line="312" w:lineRule="exact"/>
        <w:ind w:hanging="720"/>
        <w:jc w:val="both"/>
        <w:rPr>
          <w:rFonts w:ascii="Times New Roman" w:hAnsi="Times New Roman"/>
          <w:color w:val="000000"/>
          <w:sz w:val="24"/>
          <w:szCs w:val="24"/>
        </w:rPr>
      </w:pPr>
      <w:r w:rsidRPr="00620FEC">
        <w:rPr>
          <w:rFonts w:ascii="Times New Roman" w:hAnsi="Times New Roman"/>
          <w:color w:val="000000"/>
          <w:sz w:val="24"/>
          <w:szCs w:val="24"/>
        </w:rPr>
        <w:t xml:space="preserve">Соискателей в базе не менее </w:t>
      </w:r>
      <w:r w:rsidRPr="00620FEC">
        <w:rPr>
          <w:rFonts w:ascii="Times New Roman" w:hAnsi="Times New Roman"/>
          <w:b/>
          <w:bCs/>
          <w:color w:val="000000"/>
          <w:sz w:val="24"/>
          <w:szCs w:val="24"/>
        </w:rPr>
        <w:t>3 000 000</w:t>
      </w:r>
    </w:p>
    <w:p w14:paraId="4A41E43A" w14:textId="77777777" w:rsidR="0042286C" w:rsidRPr="00620FEC" w:rsidRDefault="0042286C" w:rsidP="00AE3098">
      <w:pPr>
        <w:numPr>
          <w:ilvl w:val="0"/>
          <w:numId w:val="32"/>
        </w:numPr>
        <w:shd w:val="clear" w:color="auto" w:fill="FFFFFF"/>
        <w:suppressAutoHyphens/>
        <w:spacing w:before="5" w:after="0" w:line="312" w:lineRule="exact"/>
        <w:ind w:hanging="720"/>
        <w:jc w:val="both"/>
        <w:rPr>
          <w:rFonts w:ascii="Times New Roman" w:hAnsi="Times New Roman"/>
          <w:color w:val="000000"/>
          <w:sz w:val="24"/>
          <w:szCs w:val="24"/>
        </w:rPr>
      </w:pPr>
      <w:r w:rsidRPr="00620FEC">
        <w:rPr>
          <w:rFonts w:ascii="Times New Roman" w:hAnsi="Times New Roman"/>
          <w:color w:val="000000"/>
          <w:sz w:val="24"/>
          <w:szCs w:val="24"/>
        </w:rPr>
        <w:t xml:space="preserve">Резюме в базе не менее </w:t>
      </w:r>
      <w:r w:rsidRPr="00620FEC">
        <w:rPr>
          <w:rFonts w:ascii="Times New Roman" w:hAnsi="Times New Roman"/>
          <w:b/>
          <w:bCs/>
          <w:color w:val="000000"/>
          <w:sz w:val="24"/>
          <w:szCs w:val="24"/>
        </w:rPr>
        <w:t>4 000 000</w:t>
      </w:r>
    </w:p>
    <w:p w14:paraId="5CDD6C05" w14:textId="77777777" w:rsidR="0042286C" w:rsidRPr="00620FEC" w:rsidRDefault="0042286C" w:rsidP="00AE3098">
      <w:pPr>
        <w:numPr>
          <w:ilvl w:val="0"/>
          <w:numId w:val="32"/>
        </w:numPr>
        <w:shd w:val="clear" w:color="auto" w:fill="FFFFFF"/>
        <w:suppressAutoHyphens/>
        <w:spacing w:before="5" w:after="0" w:line="312" w:lineRule="exact"/>
        <w:ind w:hanging="720"/>
        <w:jc w:val="both"/>
        <w:rPr>
          <w:rFonts w:ascii="Times New Roman" w:hAnsi="Times New Roman"/>
          <w:color w:val="000000"/>
          <w:sz w:val="24"/>
          <w:szCs w:val="24"/>
        </w:rPr>
      </w:pPr>
      <w:r w:rsidRPr="00620FEC">
        <w:rPr>
          <w:rFonts w:ascii="Times New Roman" w:hAnsi="Times New Roman"/>
          <w:color w:val="000000"/>
          <w:sz w:val="24"/>
          <w:szCs w:val="24"/>
        </w:rPr>
        <w:t xml:space="preserve">Основа соискательской аудитории менеджеры среднего и высшего звена не менее </w:t>
      </w:r>
      <w:r w:rsidRPr="00620FEC">
        <w:rPr>
          <w:rFonts w:ascii="Times New Roman" w:hAnsi="Times New Roman"/>
          <w:b/>
          <w:bCs/>
          <w:color w:val="000000"/>
          <w:sz w:val="24"/>
          <w:szCs w:val="24"/>
        </w:rPr>
        <w:t>1 700 000</w:t>
      </w:r>
    </w:p>
    <w:p w14:paraId="3585EBAF" w14:textId="77777777" w:rsidR="0042286C" w:rsidRPr="00620FEC" w:rsidRDefault="0042286C" w:rsidP="00AE3098">
      <w:pPr>
        <w:numPr>
          <w:ilvl w:val="0"/>
          <w:numId w:val="32"/>
        </w:numPr>
        <w:shd w:val="clear" w:color="auto" w:fill="FFFFFF"/>
        <w:suppressAutoHyphens/>
        <w:spacing w:before="5" w:after="0" w:line="312" w:lineRule="exact"/>
        <w:ind w:hanging="720"/>
        <w:jc w:val="both"/>
        <w:rPr>
          <w:rFonts w:ascii="Times New Roman" w:hAnsi="Times New Roman"/>
          <w:color w:val="000000"/>
          <w:sz w:val="24"/>
          <w:szCs w:val="24"/>
        </w:rPr>
      </w:pPr>
      <w:r w:rsidRPr="00620FEC">
        <w:rPr>
          <w:rFonts w:ascii="Times New Roman" w:hAnsi="Times New Roman"/>
          <w:color w:val="000000"/>
          <w:sz w:val="24"/>
          <w:szCs w:val="24"/>
        </w:rPr>
        <w:t xml:space="preserve">Ежедневный приток резюме не менее </w:t>
      </w:r>
      <w:r w:rsidRPr="00620FEC">
        <w:rPr>
          <w:rFonts w:ascii="Times New Roman" w:hAnsi="Times New Roman"/>
          <w:b/>
          <w:bCs/>
          <w:color w:val="000000"/>
          <w:sz w:val="24"/>
          <w:szCs w:val="24"/>
        </w:rPr>
        <w:t>1800 штук</w:t>
      </w:r>
    </w:p>
    <w:p w14:paraId="6DAF79AE" w14:textId="77777777" w:rsidR="0042286C" w:rsidRPr="00620FEC" w:rsidRDefault="0042286C" w:rsidP="00AE3098">
      <w:pPr>
        <w:pStyle w:val="a7"/>
        <w:numPr>
          <w:ilvl w:val="0"/>
          <w:numId w:val="30"/>
        </w:numPr>
        <w:shd w:val="clear" w:color="auto" w:fill="FFFFFF"/>
        <w:suppressAutoHyphens/>
        <w:spacing w:before="5" w:after="0" w:line="312" w:lineRule="exact"/>
        <w:jc w:val="both"/>
        <w:rPr>
          <w:rFonts w:ascii="Times New Roman" w:hAnsi="Times New Roman"/>
          <w:b/>
          <w:color w:val="000000"/>
          <w:sz w:val="24"/>
          <w:szCs w:val="24"/>
        </w:rPr>
      </w:pPr>
      <w:r w:rsidRPr="00620FEC">
        <w:rPr>
          <w:rFonts w:ascii="Times New Roman" w:hAnsi="Times New Roman"/>
          <w:b/>
          <w:color w:val="000000"/>
          <w:sz w:val="24"/>
          <w:szCs w:val="24"/>
        </w:rPr>
        <w:t xml:space="preserve"> Требования к возможностям сайта:</w:t>
      </w:r>
    </w:p>
    <w:p w14:paraId="7FDBF1A2" w14:textId="77777777" w:rsidR="0042286C" w:rsidRPr="00620FEC" w:rsidRDefault="0042286C" w:rsidP="00AE3098">
      <w:pPr>
        <w:numPr>
          <w:ilvl w:val="0"/>
          <w:numId w:val="32"/>
        </w:numPr>
        <w:shd w:val="clear" w:color="auto" w:fill="FFFFFF"/>
        <w:suppressAutoHyphens/>
        <w:spacing w:before="5" w:after="0" w:line="312" w:lineRule="exact"/>
        <w:ind w:hanging="720"/>
        <w:jc w:val="both"/>
        <w:rPr>
          <w:rFonts w:ascii="Times New Roman" w:hAnsi="Times New Roman"/>
          <w:color w:val="000000"/>
          <w:sz w:val="24"/>
          <w:szCs w:val="24"/>
        </w:rPr>
      </w:pPr>
      <w:r w:rsidRPr="00620FEC">
        <w:rPr>
          <w:rFonts w:ascii="Times New Roman" w:hAnsi="Times New Roman"/>
          <w:bCs/>
          <w:sz w:val="24"/>
          <w:szCs w:val="24"/>
        </w:rPr>
        <w:t>Презентационная страница компании</w:t>
      </w:r>
    </w:p>
    <w:p w14:paraId="33D1C392" w14:textId="77777777" w:rsidR="0042286C" w:rsidRPr="00620FEC" w:rsidRDefault="0042286C" w:rsidP="00AE3098">
      <w:pPr>
        <w:numPr>
          <w:ilvl w:val="0"/>
          <w:numId w:val="32"/>
        </w:numPr>
        <w:shd w:val="clear" w:color="auto" w:fill="FFFFFF"/>
        <w:suppressAutoHyphens/>
        <w:spacing w:before="5" w:after="0" w:line="312" w:lineRule="exact"/>
        <w:ind w:hanging="720"/>
        <w:jc w:val="both"/>
        <w:rPr>
          <w:rFonts w:ascii="Times New Roman" w:hAnsi="Times New Roman"/>
          <w:color w:val="000000"/>
          <w:sz w:val="24"/>
          <w:szCs w:val="24"/>
        </w:rPr>
      </w:pPr>
      <w:r w:rsidRPr="00620FEC">
        <w:rPr>
          <w:rFonts w:ascii="Times New Roman" w:hAnsi="Times New Roman"/>
          <w:bCs/>
          <w:sz w:val="24"/>
          <w:szCs w:val="24"/>
        </w:rPr>
        <w:t>Личный кабинет – доступ к странице компании для каждого менеджера вакансий, работа с вакансиями (при покупке);</w:t>
      </w:r>
    </w:p>
    <w:p w14:paraId="11488B4A" w14:textId="77777777" w:rsidR="0042286C" w:rsidRPr="00620FEC" w:rsidRDefault="0042286C" w:rsidP="00AE3098">
      <w:pPr>
        <w:numPr>
          <w:ilvl w:val="0"/>
          <w:numId w:val="32"/>
        </w:numPr>
        <w:shd w:val="clear" w:color="auto" w:fill="FFFFFF"/>
        <w:suppressAutoHyphens/>
        <w:spacing w:before="5" w:after="0" w:line="312" w:lineRule="exact"/>
        <w:ind w:hanging="720"/>
        <w:jc w:val="both"/>
        <w:rPr>
          <w:rFonts w:ascii="Times New Roman" w:hAnsi="Times New Roman"/>
          <w:color w:val="000000"/>
          <w:sz w:val="24"/>
          <w:szCs w:val="24"/>
        </w:rPr>
      </w:pPr>
      <w:r w:rsidRPr="00620FEC">
        <w:rPr>
          <w:rFonts w:ascii="Times New Roman" w:hAnsi="Times New Roman"/>
          <w:bCs/>
          <w:sz w:val="24"/>
          <w:szCs w:val="24"/>
        </w:rPr>
        <w:t>Доступ к базе резюме с возможностью просмотра контактной информации соискателя (при покупке);</w:t>
      </w:r>
    </w:p>
    <w:p w14:paraId="271441CB" w14:textId="03CBD71A" w:rsidR="0042286C" w:rsidRPr="00620FEC" w:rsidRDefault="0042286C" w:rsidP="00AE3098">
      <w:pPr>
        <w:numPr>
          <w:ilvl w:val="0"/>
          <w:numId w:val="32"/>
        </w:numPr>
        <w:shd w:val="clear" w:color="auto" w:fill="FFFFFF"/>
        <w:suppressAutoHyphens/>
        <w:spacing w:before="5" w:after="0" w:line="312" w:lineRule="exact"/>
        <w:ind w:hanging="720"/>
        <w:jc w:val="both"/>
        <w:rPr>
          <w:rFonts w:ascii="Times New Roman" w:hAnsi="Times New Roman"/>
          <w:color w:val="000000"/>
          <w:sz w:val="24"/>
          <w:szCs w:val="24"/>
        </w:rPr>
      </w:pPr>
      <w:r w:rsidRPr="00620FEC">
        <w:rPr>
          <w:rFonts w:ascii="Times New Roman" w:hAnsi="Times New Roman"/>
          <w:bCs/>
          <w:sz w:val="24"/>
          <w:szCs w:val="24"/>
        </w:rPr>
        <w:t xml:space="preserve">Система поиска Должна позволять производить </w:t>
      </w:r>
      <w:r w:rsidR="00AE3098" w:rsidRPr="00620FEC">
        <w:rPr>
          <w:rFonts w:ascii="Times New Roman" w:hAnsi="Times New Roman"/>
          <w:bCs/>
          <w:sz w:val="24"/>
          <w:szCs w:val="24"/>
        </w:rPr>
        <w:t>поиск, по ключевым словам</w:t>
      </w:r>
      <w:r w:rsidRPr="00620FEC">
        <w:rPr>
          <w:rFonts w:ascii="Times New Roman" w:hAnsi="Times New Roman"/>
          <w:bCs/>
          <w:sz w:val="24"/>
          <w:szCs w:val="24"/>
        </w:rPr>
        <w:t>, региону, профессиональной области и специализации, по гендерному признаку и возрасту, по образованию, знанию языков, а также по зарплатным ожиданиям кандидата;</w:t>
      </w:r>
    </w:p>
    <w:p w14:paraId="4F2CCD28" w14:textId="77777777" w:rsidR="0042286C" w:rsidRPr="00620FEC" w:rsidRDefault="0042286C" w:rsidP="00AE3098">
      <w:pPr>
        <w:numPr>
          <w:ilvl w:val="0"/>
          <w:numId w:val="32"/>
        </w:numPr>
        <w:shd w:val="clear" w:color="auto" w:fill="FFFFFF"/>
        <w:suppressAutoHyphens/>
        <w:spacing w:before="5" w:after="0" w:line="312" w:lineRule="exact"/>
        <w:ind w:hanging="720"/>
        <w:jc w:val="both"/>
        <w:rPr>
          <w:rFonts w:ascii="Times New Roman" w:hAnsi="Times New Roman"/>
          <w:color w:val="000000"/>
          <w:sz w:val="24"/>
          <w:szCs w:val="24"/>
        </w:rPr>
      </w:pPr>
      <w:r w:rsidRPr="00620FEC">
        <w:rPr>
          <w:rFonts w:ascii="Times New Roman" w:hAnsi="Times New Roman"/>
          <w:bCs/>
          <w:sz w:val="24"/>
          <w:szCs w:val="24"/>
        </w:rPr>
        <w:t>Размещение вакансий (при покупке);</w:t>
      </w:r>
    </w:p>
    <w:p w14:paraId="04C74B28" w14:textId="77777777" w:rsidR="0042286C" w:rsidRPr="00620FEC" w:rsidRDefault="0042286C" w:rsidP="00AE3098">
      <w:pPr>
        <w:numPr>
          <w:ilvl w:val="0"/>
          <w:numId w:val="32"/>
        </w:numPr>
        <w:shd w:val="clear" w:color="auto" w:fill="FFFFFF"/>
        <w:suppressAutoHyphens/>
        <w:spacing w:before="5" w:after="0" w:line="312" w:lineRule="exact"/>
        <w:ind w:hanging="720"/>
        <w:jc w:val="both"/>
        <w:rPr>
          <w:rFonts w:ascii="Times New Roman" w:hAnsi="Times New Roman"/>
          <w:color w:val="000000"/>
          <w:sz w:val="24"/>
          <w:szCs w:val="24"/>
        </w:rPr>
      </w:pPr>
      <w:r w:rsidRPr="00620FEC">
        <w:rPr>
          <w:rFonts w:ascii="Times New Roman" w:hAnsi="Times New Roman"/>
          <w:color w:val="000000"/>
          <w:spacing w:val="2"/>
          <w:sz w:val="24"/>
          <w:szCs w:val="24"/>
          <w:lang w:eastAsia="ar-SA"/>
        </w:rPr>
        <w:t>Предоставление персонального менеджера</w:t>
      </w:r>
      <w:r w:rsidRPr="00620FEC">
        <w:rPr>
          <w:rFonts w:ascii="Times New Roman" w:hAnsi="Times New Roman"/>
          <w:bCs/>
          <w:sz w:val="24"/>
          <w:szCs w:val="24"/>
        </w:rPr>
        <w:t>;</w:t>
      </w:r>
    </w:p>
    <w:p w14:paraId="6C9AE5EA" w14:textId="77777777" w:rsidR="0042286C" w:rsidRPr="00620FEC" w:rsidRDefault="0042286C" w:rsidP="00AE3098">
      <w:pPr>
        <w:numPr>
          <w:ilvl w:val="0"/>
          <w:numId w:val="32"/>
        </w:numPr>
        <w:shd w:val="clear" w:color="auto" w:fill="FFFFFF"/>
        <w:suppressAutoHyphens/>
        <w:spacing w:before="5" w:after="0" w:line="312" w:lineRule="exact"/>
        <w:ind w:hanging="720"/>
        <w:jc w:val="both"/>
        <w:rPr>
          <w:rFonts w:ascii="Times New Roman" w:hAnsi="Times New Roman"/>
          <w:color w:val="000000"/>
          <w:sz w:val="24"/>
          <w:szCs w:val="24"/>
        </w:rPr>
      </w:pPr>
      <w:r w:rsidRPr="00620FEC">
        <w:rPr>
          <w:rFonts w:ascii="Times New Roman" w:hAnsi="Times New Roman"/>
          <w:color w:val="000000"/>
          <w:spacing w:val="2"/>
          <w:sz w:val="24"/>
          <w:szCs w:val="24"/>
          <w:lang w:eastAsia="ar-SA"/>
        </w:rPr>
        <w:t>Возможность добавлять в аккаунт Заказчика неограниченное количество пользователей-штатных сотрудников данной компании</w:t>
      </w:r>
      <w:r w:rsidRPr="00620FEC">
        <w:rPr>
          <w:rFonts w:ascii="Times New Roman" w:hAnsi="Times New Roman"/>
          <w:bCs/>
          <w:sz w:val="24"/>
          <w:szCs w:val="24"/>
        </w:rPr>
        <w:t>;</w:t>
      </w:r>
    </w:p>
    <w:p w14:paraId="0D733E8B" w14:textId="77777777" w:rsidR="0042286C" w:rsidRPr="00620FEC" w:rsidRDefault="0042286C" w:rsidP="00AE3098">
      <w:pPr>
        <w:numPr>
          <w:ilvl w:val="0"/>
          <w:numId w:val="32"/>
        </w:numPr>
        <w:shd w:val="clear" w:color="auto" w:fill="FFFFFF"/>
        <w:suppressAutoHyphens/>
        <w:spacing w:before="5" w:after="0" w:line="312" w:lineRule="exact"/>
        <w:ind w:hanging="720"/>
        <w:jc w:val="both"/>
        <w:rPr>
          <w:rFonts w:ascii="Times New Roman" w:hAnsi="Times New Roman"/>
          <w:color w:val="000000"/>
          <w:sz w:val="24"/>
          <w:szCs w:val="24"/>
        </w:rPr>
      </w:pPr>
      <w:r w:rsidRPr="00620FEC">
        <w:rPr>
          <w:rFonts w:ascii="Times New Roman" w:hAnsi="Times New Roman"/>
          <w:color w:val="000000"/>
          <w:spacing w:val="2"/>
          <w:sz w:val="24"/>
          <w:szCs w:val="24"/>
          <w:lang w:eastAsia="ar-SA"/>
        </w:rPr>
        <w:t>Возможность снимать статистику;</w:t>
      </w:r>
    </w:p>
    <w:p w14:paraId="193309C7" w14:textId="77777777" w:rsidR="0042286C" w:rsidRPr="00620FEC" w:rsidRDefault="0042286C" w:rsidP="00AE3098">
      <w:pPr>
        <w:numPr>
          <w:ilvl w:val="0"/>
          <w:numId w:val="32"/>
        </w:numPr>
        <w:shd w:val="clear" w:color="auto" w:fill="FFFFFF"/>
        <w:suppressAutoHyphens/>
        <w:spacing w:before="5" w:after="0" w:line="312" w:lineRule="exact"/>
        <w:ind w:hanging="720"/>
        <w:jc w:val="both"/>
        <w:rPr>
          <w:rFonts w:ascii="Times New Roman" w:hAnsi="Times New Roman"/>
          <w:color w:val="000000"/>
          <w:sz w:val="24"/>
          <w:szCs w:val="24"/>
        </w:rPr>
      </w:pPr>
      <w:r w:rsidRPr="00620FEC">
        <w:rPr>
          <w:rFonts w:ascii="Times New Roman" w:hAnsi="Times New Roman"/>
          <w:color w:val="000000"/>
          <w:spacing w:val="2"/>
          <w:sz w:val="24"/>
          <w:szCs w:val="24"/>
          <w:lang w:eastAsia="ar-SA"/>
        </w:rPr>
        <w:t>Возможность управления правами пользователей и возможность расставления квот на использование услуг</w:t>
      </w:r>
      <w:r w:rsidRPr="00620FEC">
        <w:rPr>
          <w:rFonts w:ascii="Times New Roman" w:hAnsi="Times New Roman"/>
          <w:bCs/>
          <w:sz w:val="24"/>
          <w:szCs w:val="24"/>
        </w:rPr>
        <w:t>.</w:t>
      </w:r>
    </w:p>
    <w:p w14:paraId="560AE25F" w14:textId="77777777" w:rsidR="0042286C" w:rsidRPr="00620FEC" w:rsidRDefault="0042286C" w:rsidP="00AE3098">
      <w:pPr>
        <w:pStyle w:val="a7"/>
        <w:numPr>
          <w:ilvl w:val="0"/>
          <w:numId w:val="30"/>
        </w:numPr>
        <w:shd w:val="clear" w:color="auto" w:fill="FFFFFF"/>
        <w:suppressAutoHyphens/>
        <w:spacing w:before="5" w:after="0" w:line="312" w:lineRule="exact"/>
        <w:jc w:val="both"/>
        <w:rPr>
          <w:rFonts w:ascii="Times New Roman" w:hAnsi="Times New Roman"/>
          <w:b/>
          <w:bCs/>
          <w:sz w:val="24"/>
          <w:szCs w:val="24"/>
        </w:rPr>
      </w:pPr>
      <w:r w:rsidRPr="00620FEC">
        <w:rPr>
          <w:rFonts w:ascii="Times New Roman" w:hAnsi="Times New Roman"/>
          <w:b/>
          <w:bCs/>
          <w:sz w:val="24"/>
          <w:szCs w:val="24"/>
        </w:rPr>
        <w:t xml:space="preserve">Обучение и консультации пользователей  </w:t>
      </w:r>
    </w:p>
    <w:p w14:paraId="7A9B307F" w14:textId="77777777" w:rsidR="0042286C" w:rsidRPr="00620FEC" w:rsidRDefault="0042286C" w:rsidP="00AE3098">
      <w:pPr>
        <w:shd w:val="clear" w:color="auto" w:fill="FFFFFF"/>
        <w:tabs>
          <w:tab w:val="left" w:pos="1205"/>
        </w:tabs>
        <w:spacing w:before="5" w:line="312" w:lineRule="exact"/>
        <w:jc w:val="both"/>
        <w:rPr>
          <w:rFonts w:ascii="Times New Roman" w:hAnsi="Times New Roman"/>
          <w:color w:val="000000"/>
          <w:spacing w:val="2"/>
          <w:sz w:val="24"/>
          <w:szCs w:val="24"/>
        </w:rPr>
      </w:pPr>
      <w:r w:rsidRPr="00620FEC">
        <w:rPr>
          <w:rFonts w:ascii="Times New Roman" w:hAnsi="Times New Roman"/>
          <w:color w:val="000000"/>
          <w:spacing w:val="2"/>
          <w:sz w:val="24"/>
          <w:szCs w:val="24"/>
        </w:rPr>
        <w:t>При предоставлении Услуги, потенциальный поставщик должен организовать обучение сотрудников компании. Потенциальный поставщик Системы должен обеспечить консультационную поддержку по телефону и электронной почте в рабочие дни с 9 до 18.00 по времени г. Астаны.</w:t>
      </w:r>
    </w:p>
    <w:p w14:paraId="2EA07E1C" w14:textId="77777777" w:rsidR="0042286C" w:rsidRPr="00620FEC" w:rsidRDefault="0042286C" w:rsidP="00AE3098">
      <w:pPr>
        <w:pStyle w:val="a7"/>
        <w:numPr>
          <w:ilvl w:val="0"/>
          <w:numId w:val="30"/>
        </w:numPr>
        <w:shd w:val="clear" w:color="auto" w:fill="FFFFFF"/>
        <w:tabs>
          <w:tab w:val="left" w:pos="1205"/>
        </w:tabs>
        <w:spacing w:before="5" w:line="312" w:lineRule="exact"/>
        <w:jc w:val="both"/>
        <w:rPr>
          <w:rFonts w:ascii="Times New Roman" w:hAnsi="Times New Roman"/>
          <w:b/>
          <w:bCs/>
          <w:color w:val="000000"/>
          <w:spacing w:val="2"/>
          <w:sz w:val="24"/>
          <w:szCs w:val="24"/>
        </w:rPr>
      </w:pPr>
      <w:r w:rsidRPr="00620FEC">
        <w:rPr>
          <w:rFonts w:ascii="Times New Roman" w:hAnsi="Times New Roman"/>
          <w:b/>
          <w:bCs/>
          <w:sz w:val="24"/>
          <w:szCs w:val="24"/>
          <w:lang w:eastAsia="ar-SA"/>
        </w:rPr>
        <w:lastRenderedPageBreak/>
        <w:t>Уникальные возможности:</w:t>
      </w:r>
    </w:p>
    <w:p w14:paraId="5E12C951" w14:textId="77777777" w:rsidR="0042286C" w:rsidRPr="00620FEC" w:rsidRDefault="0042286C" w:rsidP="00AE3098">
      <w:pPr>
        <w:pStyle w:val="a9"/>
        <w:jc w:val="both"/>
        <w:rPr>
          <w:rFonts w:ascii="Times New Roman" w:hAnsi="Times New Roman" w:cs="Times New Roman"/>
          <w:b/>
          <w:color w:val="000000"/>
          <w:spacing w:val="2"/>
          <w:sz w:val="24"/>
          <w:szCs w:val="24"/>
          <w:lang w:eastAsia="ar-SA"/>
        </w:rPr>
      </w:pPr>
      <w:r w:rsidRPr="00620FEC">
        <w:rPr>
          <w:rFonts w:ascii="Times New Roman" w:hAnsi="Times New Roman" w:cs="Times New Roman"/>
          <w:b/>
          <w:color w:val="000000"/>
          <w:spacing w:val="2"/>
          <w:sz w:val="24"/>
          <w:szCs w:val="24"/>
          <w:lang w:eastAsia="ar-SA"/>
        </w:rPr>
        <w:t>Поиск</w:t>
      </w:r>
    </w:p>
    <w:p w14:paraId="11C21DC4" w14:textId="77777777" w:rsidR="0042286C" w:rsidRPr="00620FEC" w:rsidRDefault="0042286C" w:rsidP="00AE3098">
      <w:pPr>
        <w:pStyle w:val="a9"/>
        <w:numPr>
          <w:ilvl w:val="1"/>
          <w:numId w:val="33"/>
        </w:numPr>
        <w:ind w:left="284" w:hanging="284"/>
        <w:jc w:val="both"/>
        <w:rPr>
          <w:rFonts w:ascii="Times New Roman" w:hAnsi="Times New Roman" w:cs="Times New Roman"/>
          <w:color w:val="000000"/>
          <w:spacing w:val="2"/>
          <w:sz w:val="24"/>
          <w:szCs w:val="24"/>
          <w:lang w:eastAsia="ar-SA"/>
        </w:rPr>
      </w:pPr>
      <w:r w:rsidRPr="00620FEC">
        <w:rPr>
          <w:rFonts w:ascii="Times New Roman" w:hAnsi="Times New Roman" w:cs="Times New Roman"/>
          <w:color w:val="000000"/>
          <w:spacing w:val="2"/>
          <w:sz w:val="24"/>
          <w:szCs w:val="24"/>
          <w:lang w:eastAsia="ar-SA"/>
        </w:rPr>
        <w:t>Возможность поиска резюме, критерии поиска:</w:t>
      </w:r>
    </w:p>
    <w:p w14:paraId="5EFCACE9" w14:textId="77777777" w:rsidR="0042286C" w:rsidRPr="00620FEC" w:rsidRDefault="0042286C" w:rsidP="00AE3098">
      <w:pPr>
        <w:pStyle w:val="a9"/>
        <w:numPr>
          <w:ilvl w:val="2"/>
          <w:numId w:val="33"/>
        </w:numPr>
        <w:ind w:left="993" w:hanging="284"/>
        <w:jc w:val="both"/>
        <w:rPr>
          <w:rFonts w:ascii="Times New Roman" w:hAnsi="Times New Roman" w:cs="Times New Roman"/>
          <w:color w:val="000000"/>
          <w:spacing w:val="2"/>
          <w:sz w:val="24"/>
          <w:szCs w:val="24"/>
          <w:lang w:eastAsia="ar-SA"/>
        </w:rPr>
      </w:pPr>
      <w:r w:rsidRPr="00620FEC">
        <w:rPr>
          <w:rFonts w:ascii="Times New Roman" w:hAnsi="Times New Roman" w:cs="Times New Roman"/>
          <w:color w:val="000000"/>
          <w:spacing w:val="2"/>
          <w:sz w:val="24"/>
          <w:szCs w:val="24"/>
          <w:lang w:eastAsia="ar-SA"/>
        </w:rPr>
        <w:t>ключевая фраза(фразы), которые могут присутствовать в тексте резюме в названии желаемой должности, в опыте работы: должностях, компаниях, отраслях, образовании, ключевых навыков.</w:t>
      </w:r>
    </w:p>
    <w:p w14:paraId="1E825624" w14:textId="77777777" w:rsidR="0042286C" w:rsidRPr="00620FEC" w:rsidRDefault="0042286C" w:rsidP="00AE3098">
      <w:pPr>
        <w:pStyle w:val="a9"/>
        <w:numPr>
          <w:ilvl w:val="2"/>
          <w:numId w:val="33"/>
        </w:numPr>
        <w:ind w:left="993" w:hanging="284"/>
        <w:jc w:val="both"/>
        <w:rPr>
          <w:rFonts w:ascii="Times New Roman" w:hAnsi="Times New Roman" w:cs="Times New Roman"/>
          <w:color w:val="000000"/>
          <w:spacing w:val="2"/>
          <w:sz w:val="24"/>
          <w:szCs w:val="24"/>
          <w:lang w:eastAsia="ar-SA"/>
        </w:rPr>
      </w:pPr>
      <w:r w:rsidRPr="00620FEC">
        <w:rPr>
          <w:rFonts w:ascii="Times New Roman" w:hAnsi="Times New Roman" w:cs="Times New Roman"/>
          <w:color w:val="000000"/>
          <w:spacing w:val="2"/>
          <w:sz w:val="24"/>
          <w:szCs w:val="24"/>
          <w:lang w:eastAsia="ar-SA"/>
        </w:rPr>
        <w:t>регион проживания кандидата</w:t>
      </w:r>
    </w:p>
    <w:p w14:paraId="79B644A2" w14:textId="7DFBB31E" w:rsidR="0042286C" w:rsidRPr="00620FEC" w:rsidRDefault="0042286C" w:rsidP="00620FEC">
      <w:pPr>
        <w:pStyle w:val="a9"/>
        <w:numPr>
          <w:ilvl w:val="2"/>
          <w:numId w:val="33"/>
        </w:numPr>
        <w:ind w:left="993" w:hanging="284"/>
        <w:jc w:val="both"/>
        <w:rPr>
          <w:rFonts w:ascii="Times New Roman" w:hAnsi="Times New Roman" w:cs="Times New Roman"/>
          <w:color w:val="000000"/>
          <w:spacing w:val="2"/>
          <w:sz w:val="24"/>
          <w:szCs w:val="24"/>
          <w:lang w:eastAsia="ar-SA"/>
        </w:rPr>
      </w:pPr>
      <w:r w:rsidRPr="00620FEC">
        <w:rPr>
          <w:rFonts w:ascii="Times New Roman" w:hAnsi="Times New Roman" w:cs="Times New Roman"/>
          <w:color w:val="000000"/>
          <w:spacing w:val="2"/>
          <w:sz w:val="24"/>
          <w:szCs w:val="24"/>
          <w:lang w:eastAsia="ar-SA"/>
        </w:rPr>
        <w:t>возможность переезда</w:t>
      </w:r>
    </w:p>
    <w:p w14:paraId="6073E89F" w14:textId="77777777" w:rsidR="0042286C" w:rsidRPr="00620FEC" w:rsidRDefault="0042286C" w:rsidP="00AE3098">
      <w:pPr>
        <w:pStyle w:val="a9"/>
        <w:numPr>
          <w:ilvl w:val="2"/>
          <w:numId w:val="33"/>
        </w:numPr>
        <w:ind w:left="993" w:hanging="284"/>
        <w:jc w:val="both"/>
        <w:rPr>
          <w:rFonts w:ascii="Times New Roman" w:hAnsi="Times New Roman" w:cs="Times New Roman"/>
          <w:color w:val="000000"/>
          <w:spacing w:val="2"/>
          <w:sz w:val="24"/>
          <w:szCs w:val="24"/>
          <w:lang w:eastAsia="ar-SA"/>
        </w:rPr>
      </w:pPr>
      <w:r w:rsidRPr="00620FEC">
        <w:rPr>
          <w:rFonts w:ascii="Times New Roman" w:hAnsi="Times New Roman" w:cs="Times New Roman"/>
          <w:color w:val="000000"/>
          <w:spacing w:val="2"/>
          <w:sz w:val="24"/>
          <w:szCs w:val="24"/>
          <w:lang w:eastAsia="ar-SA"/>
        </w:rPr>
        <w:t>профессиональная область</w:t>
      </w:r>
    </w:p>
    <w:p w14:paraId="59AFF9A5" w14:textId="77777777" w:rsidR="0042286C" w:rsidRPr="00620FEC" w:rsidRDefault="0042286C" w:rsidP="00AE3098">
      <w:pPr>
        <w:pStyle w:val="a9"/>
        <w:numPr>
          <w:ilvl w:val="2"/>
          <w:numId w:val="33"/>
        </w:numPr>
        <w:ind w:left="993" w:hanging="284"/>
        <w:jc w:val="both"/>
        <w:rPr>
          <w:rFonts w:ascii="Times New Roman" w:hAnsi="Times New Roman" w:cs="Times New Roman"/>
          <w:color w:val="000000"/>
          <w:spacing w:val="2"/>
          <w:sz w:val="24"/>
          <w:szCs w:val="24"/>
          <w:lang w:eastAsia="ar-SA"/>
        </w:rPr>
      </w:pPr>
      <w:r w:rsidRPr="00620FEC">
        <w:rPr>
          <w:rFonts w:ascii="Times New Roman" w:hAnsi="Times New Roman" w:cs="Times New Roman"/>
          <w:color w:val="000000"/>
          <w:spacing w:val="2"/>
          <w:sz w:val="24"/>
          <w:szCs w:val="24"/>
          <w:lang w:eastAsia="ar-SA"/>
        </w:rPr>
        <w:t>степень владения иностранным языком</w:t>
      </w:r>
    </w:p>
    <w:p w14:paraId="4F091FA2" w14:textId="77777777" w:rsidR="0042286C" w:rsidRPr="00620FEC" w:rsidRDefault="0042286C" w:rsidP="00AE3098">
      <w:pPr>
        <w:pStyle w:val="a9"/>
        <w:numPr>
          <w:ilvl w:val="2"/>
          <w:numId w:val="33"/>
        </w:numPr>
        <w:ind w:left="993" w:hanging="284"/>
        <w:jc w:val="both"/>
        <w:rPr>
          <w:rFonts w:ascii="Times New Roman" w:hAnsi="Times New Roman" w:cs="Times New Roman"/>
          <w:color w:val="000000"/>
          <w:spacing w:val="2"/>
          <w:sz w:val="24"/>
          <w:szCs w:val="24"/>
          <w:lang w:eastAsia="ar-SA"/>
        </w:rPr>
      </w:pPr>
      <w:r w:rsidRPr="00620FEC">
        <w:rPr>
          <w:rFonts w:ascii="Times New Roman" w:hAnsi="Times New Roman" w:cs="Times New Roman"/>
          <w:color w:val="000000"/>
          <w:spacing w:val="2"/>
          <w:sz w:val="24"/>
          <w:szCs w:val="24"/>
          <w:lang w:eastAsia="ar-SA"/>
        </w:rPr>
        <w:t>уровень образования</w:t>
      </w:r>
    </w:p>
    <w:p w14:paraId="2C0F6AE3" w14:textId="77777777" w:rsidR="0042286C" w:rsidRPr="00620FEC" w:rsidRDefault="0042286C" w:rsidP="00AE3098">
      <w:pPr>
        <w:pStyle w:val="a9"/>
        <w:numPr>
          <w:ilvl w:val="2"/>
          <w:numId w:val="33"/>
        </w:numPr>
        <w:ind w:left="993" w:hanging="284"/>
        <w:jc w:val="both"/>
        <w:rPr>
          <w:rFonts w:ascii="Times New Roman" w:hAnsi="Times New Roman" w:cs="Times New Roman"/>
          <w:color w:val="000000"/>
          <w:spacing w:val="2"/>
          <w:sz w:val="24"/>
          <w:szCs w:val="24"/>
          <w:lang w:eastAsia="ar-SA"/>
        </w:rPr>
      </w:pPr>
      <w:r w:rsidRPr="00620FEC">
        <w:rPr>
          <w:rFonts w:ascii="Times New Roman" w:hAnsi="Times New Roman" w:cs="Times New Roman"/>
          <w:color w:val="000000"/>
          <w:spacing w:val="2"/>
          <w:sz w:val="24"/>
          <w:szCs w:val="24"/>
          <w:lang w:eastAsia="ar-SA"/>
        </w:rPr>
        <w:t>названия учебных учреждений</w:t>
      </w:r>
    </w:p>
    <w:p w14:paraId="6684428E" w14:textId="77777777" w:rsidR="0042286C" w:rsidRPr="00620FEC" w:rsidRDefault="0042286C" w:rsidP="00AE3098">
      <w:pPr>
        <w:pStyle w:val="a9"/>
        <w:numPr>
          <w:ilvl w:val="2"/>
          <w:numId w:val="33"/>
        </w:numPr>
        <w:ind w:left="993" w:hanging="284"/>
        <w:jc w:val="both"/>
        <w:rPr>
          <w:rFonts w:ascii="Times New Roman" w:hAnsi="Times New Roman" w:cs="Times New Roman"/>
          <w:color w:val="000000"/>
          <w:spacing w:val="2"/>
          <w:sz w:val="24"/>
          <w:szCs w:val="24"/>
          <w:lang w:eastAsia="ar-SA"/>
        </w:rPr>
      </w:pPr>
      <w:r w:rsidRPr="00620FEC">
        <w:rPr>
          <w:rFonts w:ascii="Times New Roman" w:hAnsi="Times New Roman" w:cs="Times New Roman"/>
          <w:color w:val="000000"/>
          <w:spacing w:val="2"/>
          <w:sz w:val="24"/>
          <w:szCs w:val="24"/>
          <w:lang w:eastAsia="ar-SA"/>
        </w:rPr>
        <w:t xml:space="preserve">зарплатные ожидания </w:t>
      </w:r>
    </w:p>
    <w:p w14:paraId="7AFA3559" w14:textId="77777777" w:rsidR="0042286C" w:rsidRPr="00620FEC" w:rsidRDefault="0042286C" w:rsidP="00AE3098">
      <w:pPr>
        <w:pStyle w:val="a9"/>
        <w:numPr>
          <w:ilvl w:val="2"/>
          <w:numId w:val="33"/>
        </w:numPr>
        <w:ind w:left="993" w:hanging="284"/>
        <w:jc w:val="both"/>
        <w:rPr>
          <w:rFonts w:ascii="Times New Roman" w:hAnsi="Times New Roman" w:cs="Times New Roman"/>
          <w:color w:val="000000"/>
          <w:spacing w:val="2"/>
          <w:sz w:val="24"/>
          <w:szCs w:val="24"/>
          <w:lang w:eastAsia="ar-SA"/>
        </w:rPr>
      </w:pPr>
      <w:r w:rsidRPr="00620FEC">
        <w:rPr>
          <w:rFonts w:ascii="Times New Roman" w:hAnsi="Times New Roman" w:cs="Times New Roman"/>
          <w:color w:val="000000"/>
          <w:spacing w:val="2"/>
          <w:sz w:val="24"/>
          <w:szCs w:val="24"/>
          <w:lang w:eastAsia="ar-SA"/>
        </w:rPr>
        <w:t>возраст кандидата</w:t>
      </w:r>
    </w:p>
    <w:p w14:paraId="6BDD8985" w14:textId="77777777" w:rsidR="0042286C" w:rsidRPr="00620FEC" w:rsidRDefault="0042286C" w:rsidP="00AE3098">
      <w:pPr>
        <w:pStyle w:val="a9"/>
        <w:numPr>
          <w:ilvl w:val="2"/>
          <w:numId w:val="33"/>
        </w:numPr>
        <w:ind w:left="993" w:hanging="284"/>
        <w:jc w:val="both"/>
        <w:rPr>
          <w:rFonts w:ascii="Times New Roman" w:hAnsi="Times New Roman" w:cs="Times New Roman"/>
          <w:color w:val="000000"/>
          <w:spacing w:val="2"/>
          <w:sz w:val="24"/>
          <w:szCs w:val="24"/>
          <w:lang w:eastAsia="ar-SA"/>
        </w:rPr>
      </w:pPr>
      <w:r w:rsidRPr="00620FEC">
        <w:rPr>
          <w:rFonts w:ascii="Times New Roman" w:hAnsi="Times New Roman" w:cs="Times New Roman"/>
          <w:color w:val="000000"/>
          <w:spacing w:val="2"/>
          <w:sz w:val="24"/>
          <w:szCs w:val="24"/>
          <w:lang w:eastAsia="ar-SA"/>
        </w:rPr>
        <w:t>гендерные различия</w:t>
      </w:r>
    </w:p>
    <w:p w14:paraId="2CF1ACA0" w14:textId="77777777" w:rsidR="0042286C" w:rsidRPr="00620FEC" w:rsidRDefault="0042286C" w:rsidP="00AE3098">
      <w:pPr>
        <w:pStyle w:val="a9"/>
        <w:numPr>
          <w:ilvl w:val="2"/>
          <w:numId w:val="33"/>
        </w:numPr>
        <w:ind w:left="993" w:hanging="284"/>
        <w:jc w:val="both"/>
        <w:rPr>
          <w:rFonts w:ascii="Times New Roman" w:hAnsi="Times New Roman" w:cs="Times New Roman"/>
          <w:color w:val="000000"/>
          <w:spacing w:val="2"/>
          <w:sz w:val="24"/>
          <w:szCs w:val="24"/>
          <w:lang w:eastAsia="ar-SA"/>
        </w:rPr>
      </w:pPr>
      <w:r w:rsidRPr="00620FEC">
        <w:rPr>
          <w:rFonts w:ascii="Times New Roman" w:hAnsi="Times New Roman" w:cs="Times New Roman"/>
          <w:color w:val="000000"/>
          <w:spacing w:val="2"/>
          <w:sz w:val="24"/>
          <w:szCs w:val="24"/>
          <w:lang w:eastAsia="ar-SA"/>
        </w:rPr>
        <w:t xml:space="preserve">дата размещения или обновления резюме на сайте </w:t>
      </w:r>
    </w:p>
    <w:p w14:paraId="4E7852F6" w14:textId="77777777" w:rsidR="0042286C" w:rsidRPr="00620FEC" w:rsidRDefault="0042286C" w:rsidP="00AE3098">
      <w:pPr>
        <w:pStyle w:val="a9"/>
        <w:ind w:left="993"/>
        <w:jc w:val="both"/>
        <w:rPr>
          <w:rFonts w:ascii="Times New Roman" w:hAnsi="Times New Roman" w:cs="Times New Roman"/>
          <w:color w:val="000000"/>
          <w:spacing w:val="2"/>
          <w:sz w:val="24"/>
          <w:szCs w:val="24"/>
          <w:lang w:eastAsia="ar-SA"/>
        </w:rPr>
      </w:pPr>
    </w:p>
    <w:p w14:paraId="7913833A" w14:textId="77777777" w:rsidR="0042286C" w:rsidRPr="00620FEC" w:rsidRDefault="0042286C" w:rsidP="00AE3098">
      <w:pPr>
        <w:pStyle w:val="a9"/>
        <w:numPr>
          <w:ilvl w:val="1"/>
          <w:numId w:val="33"/>
        </w:numPr>
        <w:ind w:left="993" w:hanging="851"/>
        <w:jc w:val="both"/>
        <w:rPr>
          <w:rFonts w:ascii="Times New Roman" w:hAnsi="Times New Roman" w:cs="Times New Roman"/>
          <w:color w:val="000000"/>
          <w:spacing w:val="2"/>
          <w:sz w:val="24"/>
          <w:szCs w:val="24"/>
          <w:lang w:eastAsia="ar-SA"/>
        </w:rPr>
      </w:pPr>
      <w:r w:rsidRPr="00620FEC">
        <w:rPr>
          <w:rFonts w:ascii="Times New Roman" w:hAnsi="Times New Roman" w:cs="Times New Roman"/>
          <w:color w:val="000000"/>
          <w:spacing w:val="2"/>
          <w:sz w:val="24"/>
          <w:szCs w:val="24"/>
          <w:lang w:eastAsia="ar-SA"/>
        </w:rPr>
        <w:t>Возможности поиска:</w:t>
      </w:r>
    </w:p>
    <w:p w14:paraId="7C9E3C6E" w14:textId="77777777" w:rsidR="0042286C" w:rsidRPr="00620FEC" w:rsidRDefault="0042286C" w:rsidP="00AE3098">
      <w:pPr>
        <w:pStyle w:val="a7"/>
        <w:numPr>
          <w:ilvl w:val="2"/>
          <w:numId w:val="33"/>
        </w:numPr>
        <w:spacing w:after="0"/>
        <w:ind w:left="993" w:hanging="284"/>
        <w:jc w:val="both"/>
        <w:rPr>
          <w:rFonts w:ascii="Times New Roman" w:hAnsi="Times New Roman"/>
          <w:color w:val="000000"/>
          <w:spacing w:val="2"/>
          <w:sz w:val="24"/>
          <w:szCs w:val="24"/>
          <w:lang w:eastAsia="ar-SA"/>
        </w:rPr>
      </w:pPr>
      <w:r w:rsidRPr="00620FEC">
        <w:rPr>
          <w:rFonts w:ascii="Times New Roman" w:hAnsi="Times New Roman"/>
          <w:color w:val="000000"/>
          <w:spacing w:val="2"/>
          <w:sz w:val="24"/>
          <w:szCs w:val="24"/>
          <w:lang w:eastAsia="ar-SA"/>
        </w:rPr>
        <w:t>поиск по синонимам</w:t>
      </w:r>
    </w:p>
    <w:p w14:paraId="5D814B9C" w14:textId="77777777" w:rsidR="0042286C" w:rsidRPr="00620FEC" w:rsidRDefault="0042286C" w:rsidP="00AE3098">
      <w:pPr>
        <w:pStyle w:val="a9"/>
        <w:numPr>
          <w:ilvl w:val="2"/>
          <w:numId w:val="33"/>
        </w:numPr>
        <w:ind w:left="993" w:hanging="284"/>
        <w:jc w:val="both"/>
        <w:rPr>
          <w:rFonts w:ascii="Times New Roman" w:hAnsi="Times New Roman" w:cs="Times New Roman"/>
          <w:color w:val="000000"/>
          <w:spacing w:val="2"/>
          <w:sz w:val="24"/>
          <w:szCs w:val="24"/>
          <w:lang w:eastAsia="ar-SA"/>
        </w:rPr>
      </w:pPr>
      <w:r w:rsidRPr="00620FEC">
        <w:rPr>
          <w:rFonts w:ascii="Times New Roman" w:hAnsi="Times New Roman" w:cs="Times New Roman"/>
          <w:color w:val="000000"/>
          <w:spacing w:val="2"/>
          <w:sz w:val="24"/>
          <w:szCs w:val="24"/>
          <w:lang w:eastAsia="ar-SA"/>
        </w:rPr>
        <w:t>поиск с учетом сокращений</w:t>
      </w:r>
    </w:p>
    <w:p w14:paraId="443E7F0E" w14:textId="77777777" w:rsidR="0042286C" w:rsidRPr="00620FEC" w:rsidRDefault="0042286C" w:rsidP="00AE3098">
      <w:pPr>
        <w:pStyle w:val="a9"/>
        <w:numPr>
          <w:ilvl w:val="2"/>
          <w:numId w:val="33"/>
        </w:numPr>
        <w:ind w:left="993" w:hanging="284"/>
        <w:jc w:val="both"/>
        <w:rPr>
          <w:rFonts w:ascii="Times New Roman" w:hAnsi="Times New Roman" w:cs="Times New Roman"/>
          <w:color w:val="000000"/>
          <w:spacing w:val="2"/>
          <w:sz w:val="24"/>
          <w:szCs w:val="24"/>
          <w:lang w:eastAsia="ar-SA"/>
        </w:rPr>
      </w:pPr>
      <w:r w:rsidRPr="00620FEC">
        <w:rPr>
          <w:rFonts w:ascii="Times New Roman" w:hAnsi="Times New Roman" w:cs="Times New Roman"/>
          <w:color w:val="000000"/>
          <w:spacing w:val="2"/>
          <w:sz w:val="24"/>
          <w:szCs w:val="24"/>
          <w:lang w:eastAsia="ar-SA"/>
        </w:rPr>
        <w:t>поиск с учетом аббревиатур</w:t>
      </w:r>
    </w:p>
    <w:p w14:paraId="2C9D1EB1" w14:textId="77777777" w:rsidR="0042286C" w:rsidRPr="00620FEC" w:rsidRDefault="0042286C" w:rsidP="00AE3098">
      <w:pPr>
        <w:pStyle w:val="a9"/>
        <w:numPr>
          <w:ilvl w:val="2"/>
          <w:numId w:val="33"/>
        </w:numPr>
        <w:ind w:left="993" w:hanging="284"/>
        <w:jc w:val="both"/>
        <w:rPr>
          <w:rFonts w:ascii="Times New Roman" w:hAnsi="Times New Roman" w:cs="Times New Roman"/>
          <w:color w:val="000000"/>
          <w:spacing w:val="2"/>
          <w:sz w:val="24"/>
          <w:szCs w:val="24"/>
          <w:lang w:eastAsia="ar-SA"/>
        </w:rPr>
      </w:pPr>
      <w:r w:rsidRPr="00620FEC">
        <w:rPr>
          <w:rFonts w:ascii="Times New Roman" w:hAnsi="Times New Roman" w:cs="Times New Roman"/>
          <w:color w:val="000000"/>
          <w:spacing w:val="2"/>
          <w:sz w:val="24"/>
          <w:szCs w:val="24"/>
          <w:lang w:eastAsia="ar-SA"/>
        </w:rPr>
        <w:t>поиск с учетом различных форм слова поиск близких по смыслу выражений</w:t>
      </w:r>
    </w:p>
    <w:p w14:paraId="22AF47A4" w14:textId="77777777" w:rsidR="0042286C" w:rsidRPr="00620FEC" w:rsidRDefault="0042286C" w:rsidP="00AE3098">
      <w:pPr>
        <w:pStyle w:val="a9"/>
        <w:ind w:left="426" w:hanging="426"/>
        <w:jc w:val="both"/>
        <w:rPr>
          <w:rFonts w:ascii="Times New Roman" w:hAnsi="Times New Roman" w:cs="Times New Roman"/>
          <w:color w:val="000000"/>
          <w:spacing w:val="2"/>
          <w:sz w:val="24"/>
          <w:szCs w:val="24"/>
          <w:lang w:eastAsia="ar-SA"/>
        </w:rPr>
      </w:pPr>
    </w:p>
    <w:p w14:paraId="395C222A" w14:textId="77777777" w:rsidR="0042286C" w:rsidRPr="00620FEC" w:rsidRDefault="0042286C" w:rsidP="00AE3098">
      <w:pPr>
        <w:pStyle w:val="a9"/>
        <w:numPr>
          <w:ilvl w:val="1"/>
          <w:numId w:val="33"/>
        </w:numPr>
        <w:ind w:left="284" w:hanging="142"/>
        <w:jc w:val="both"/>
        <w:rPr>
          <w:rFonts w:ascii="Times New Roman" w:hAnsi="Times New Roman" w:cs="Times New Roman"/>
          <w:color w:val="000000"/>
          <w:spacing w:val="2"/>
          <w:sz w:val="24"/>
          <w:szCs w:val="24"/>
          <w:lang w:eastAsia="ar-SA"/>
        </w:rPr>
      </w:pPr>
      <w:r w:rsidRPr="00620FEC">
        <w:rPr>
          <w:rFonts w:ascii="Times New Roman" w:hAnsi="Times New Roman" w:cs="Times New Roman"/>
          <w:color w:val="000000"/>
          <w:spacing w:val="2"/>
          <w:sz w:val="24"/>
          <w:szCs w:val="24"/>
          <w:lang w:eastAsia="ar-SA"/>
        </w:rPr>
        <w:t>Наличие критериев фильтрации: фильтрация результатов поиска по релевантности (соответствию);</w:t>
      </w:r>
    </w:p>
    <w:p w14:paraId="1E9778F5" w14:textId="77777777" w:rsidR="0042286C" w:rsidRPr="00620FEC" w:rsidRDefault="0042286C" w:rsidP="00AE3098">
      <w:pPr>
        <w:pStyle w:val="a9"/>
        <w:numPr>
          <w:ilvl w:val="1"/>
          <w:numId w:val="33"/>
        </w:numPr>
        <w:ind w:left="284" w:hanging="142"/>
        <w:jc w:val="both"/>
        <w:rPr>
          <w:rFonts w:ascii="Times New Roman" w:hAnsi="Times New Roman" w:cs="Times New Roman"/>
          <w:color w:val="000000"/>
          <w:spacing w:val="2"/>
          <w:sz w:val="24"/>
          <w:szCs w:val="24"/>
          <w:lang w:eastAsia="ar-SA"/>
        </w:rPr>
      </w:pPr>
      <w:r w:rsidRPr="00620FEC">
        <w:rPr>
          <w:rFonts w:ascii="Times New Roman" w:hAnsi="Times New Roman" w:cs="Times New Roman"/>
          <w:color w:val="000000"/>
          <w:spacing w:val="2"/>
          <w:sz w:val="24"/>
          <w:szCs w:val="24"/>
          <w:lang w:eastAsia="ar-SA"/>
        </w:rPr>
        <w:t>Возможность сохранять поисковые запросы с целью оптимизации времени работы на сайте;</w:t>
      </w:r>
    </w:p>
    <w:p w14:paraId="3407FE5C" w14:textId="77777777" w:rsidR="0042286C" w:rsidRPr="00620FEC" w:rsidRDefault="0042286C" w:rsidP="00AE3098">
      <w:pPr>
        <w:pStyle w:val="a9"/>
        <w:numPr>
          <w:ilvl w:val="1"/>
          <w:numId w:val="33"/>
        </w:numPr>
        <w:ind w:left="284" w:hanging="142"/>
        <w:jc w:val="both"/>
        <w:rPr>
          <w:rFonts w:ascii="Times New Roman" w:hAnsi="Times New Roman" w:cs="Times New Roman"/>
          <w:color w:val="000000"/>
          <w:spacing w:val="2"/>
          <w:sz w:val="24"/>
          <w:szCs w:val="24"/>
          <w:lang w:eastAsia="ar-SA"/>
        </w:rPr>
      </w:pPr>
      <w:r w:rsidRPr="00620FEC">
        <w:rPr>
          <w:rFonts w:ascii="Times New Roman" w:hAnsi="Times New Roman" w:cs="Times New Roman"/>
          <w:color w:val="000000"/>
          <w:spacing w:val="2"/>
          <w:sz w:val="24"/>
          <w:szCs w:val="24"/>
          <w:lang w:eastAsia="ar-SA"/>
        </w:rPr>
        <w:t>Возможность отслеживать появление в базе новых резюме по заданным параметрам поиска.</w:t>
      </w:r>
    </w:p>
    <w:p w14:paraId="31B5E178" w14:textId="77777777" w:rsidR="0042286C" w:rsidRPr="00620FEC" w:rsidRDefault="0042286C" w:rsidP="00AE3098">
      <w:pPr>
        <w:pStyle w:val="a9"/>
        <w:numPr>
          <w:ilvl w:val="1"/>
          <w:numId w:val="33"/>
        </w:numPr>
        <w:ind w:left="284" w:hanging="142"/>
        <w:jc w:val="both"/>
        <w:rPr>
          <w:rFonts w:ascii="Times New Roman" w:hAnsi="Times New Roman" w:cs="Times New Roman"/>
          <w:color w:val="000000"/>
          <w:spacing w:val="2"/>
          <w:sz w:val="24"/>
          <w:szCs w:val="24"/>
          <w:lang w:eastAsia="ar-SA"/>
        </w:rPr>
      </w:pPr>
      <w:r w:rsidRPr="00620FEC">
        <w:rPr>
          <w:rFonts w:ascii="Times New Roman" w:hAnsi="Times New Roman" w:cs="Times New Roman"/>
          <w:bCs/>
          <w:sz w:val="24"/>
          <w:szCs w:val="24"/>
        </w:rPr>
        <w:t>В каждый доступ к базе резюме входит определенное количество открытий контактов соискателей.</w:t>
      </w:r>
    </w:p>
    <w:p w14:paraId="29978E77" w14:textId="77777777" w:rsidR="0042286C" w:rsidRPr="00620FEC" w:rsidRDefault="0042286C" w:rsidP="0042286C">
      <w:pPr>
        <w:pStyle w:val="a7"/>
        <w:jc w:val="both"/>
        <w:rPr>
          <w:rFonts w:ascii="Times New Roman" w:hAnsi="Times New Roman"/>
          <w:b/>
          <w:color w:val="000000"/>
          <w:spacing w:val="2"/>
          <w:sz w:val="24"/>
          <w:szCs w:val="24"/>
          <w:lang w:eastAsia="ar-SA"/>
        </w:rPr>
      </w:pPr>
    </w:p>
    <w:p w14:paraId="364124DA" w14:textId="77777777" w:rsidR="0042286C" w:rsidRPr="00620FEC" w:rsidRDefault="0042286C" w:rsidP="0042286C">
      <w:pPr>
        <w:pStyle w:val="a7"/>
        <w:numPr>
          <w:ilvl w:val="0"/>
          <w:numId w:val="33"/>
        </w:numPr>
        <w:spacing w:before="120" w:after="120"/>
        <w:jc w:val="both"/>
        <w:rPr>
          <w:rFonts w:ascii="Times New Roman" w:hAnsi="Times New Roman"/>
          <w:bCs/>
          <w:sz w:val="24"/>
          <w:szCs w:val="24"/>
        </w:rPr>
      </w:pPr>
      <w:r w:rsidRPr="00620FEC">
        <w:rPr>
          <w:rFonts w:ascii="Times New Roman" w:hAnsi="Times New Roman"/>
          <w:bCs/>
          <w:sz w:val="24"/>
          <w:szCs w:val="24"/>
        </w:rPr>
        <w:t xml:space="preserve">Доступ к базе резюме: весь Казахстан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27"/>
      </w:tblGrid>
      <w:tr w:rsidR="0042286C" w:rsidRPr="00620FEC" w14:paraId="1F10EDD7" w14:textId="77777777" w:rsidTr="0042286C">
        <w:tc>
          <w:tcPr>
            <w:tcW w:w="3397" w:type="dxa"/>
            <w:tcBorders>
              <w:top w:val="single" w:sz="4" w:space="0" w:color="auto"/>
              <w:left w:val="single" w:sz="4" w:space="0" w:color="auto"/>
              <w:bottom w:val="single" w:sz="4" w:space="0" w:color="auto"/>
              <w:right w:val="single" w:sz="4" w:space="0" w:color="auto"/>
            </w:tcBorders>
            <w:hideMark/>
          </w:tcPr>
          <w:p w14:paraId="7C2F8CD1" w14:textId="77777777" w:rsidR="0042286C" w:rsidRPr="00620FEC" w:rsidRDefault="0042286C">
            <w:pPr>
              <w:spacing w:before="120" w:after="120"/>
              <w:jc w:val="both"/>
              <w:rPr>
                <w:rFonts w:ascii="Times New Roman" w:hAnsi="Times New Roman"/>
                <w:b/>
                <w:bCs/>
                <w:sz w:val="24"/>
                <w:szCs w:val="24"/>
                <w:highlight w:val="yellow"/>
                <w:lang w:eastAsia="en-US"/>
              </w:rPr>
            </w:pPr>
            <w:r w:rsidRPr="00620FEC">
              <w:rPr>
                <w:rFonts w:ascii="Times New Roman" w:hAnsi="Times New Roman"/>
                <w:b/>
                <w:bCs/>
                <w:sz w:val="24"/>
                <w:szCs w:val="24"/>
                <w:lang w:eastAsia="en-US"/>
              </w:rPr>
              <w:t>Количество дней доступа</w:t>
            </w:r>
          </w:p>
        </w:tc>
        <w:tc>
          <w:tcPr>
            <w:tcW w:w="2127" w:type="dxa"/>
            <w:tcBorders>
              <w:top w:val="single" w:sz="4" w:space="0" w:color="auto"/>
              <w:left w:val="single" w:sz="4" w:space="0" w:color="auto"/>
              <w:bottom w:val="single" w:sz="4" w:space="0" w:color="auto"/>
              <w:right w:val="single" w:sz="4" w:space="0" w:color="auto"/>
            </w:tcBorders>
            <w:hideMark/>
          </w:tcPr>
          <w:p w14:paraId="473A3505" w14:textId="77777777" w:rsidR="0042286C" w:rsidRPr="00620FEC" w:rsidRDefault="0042286C">
            <w:pPr>
              <w:spacing w:before="120" w:after="120"/>
              <w:jc w:val="center"/>
              <w:rPr>
                <w:rFonts w:ascii="Times New Roman" w:hAnsi="Times New Roman"/>
                <w:b/>
                <w:bCs/>
                <w:sz w:val="24"/>
                <w:szCs w:val="24"/>
                <w:highlight w:val="yellow"/>
                <w:lang w:eastAsia="en-US"/>
              </w:rPr>
            </w:pPr>
            <w:r w:rsidRPr="00620FEC">
              <w:rPr>
                <w:rFonts w:ascii="Times New Roman" w:hAnsi="Times New Roman"/>
                <w:b/>
                <w:bCs/>
                <w:sz w:val="24"/>
                <w:szCs w:val="24"/>
                <w:lang w:eastAsia="en-US"/>
              </w:rPr>
              <w:t>30 дней</w:t>
            </w:r>
          </w:p>
        </w:tc>
      </w:tr>
      <w:tr w:rsidR="0042286C" w:rsidRPr="00620FEC" w14:paraId="011CF4CB" w14:textId="77777777" w:rsidTr="0042286C">
        <w:tc>
          <w:tcPr>
            <w:tcW w:w="3397" w:type="dxa"/>
            <w:tcBorders>
              <w:top w:val="single" w:sz="4" w:space="0" w:color="auto"/>
              <w:left w:val="single" w:sz="4" w:space="0" w:color="auto"/>
              <w:bottom w:val="single" w:sz="4" w:space="0" w:color="auto"/>
              <w:right w:val="single" w:sz="4" w:space="0" w:color="auto"/>
            </w:tcBorders>
            <w:hideMark/>
          </w:tcPr>
          <w:p w14:paraId="67810F98" w14:textId="77777777" w:rsidR="0042286C" w:rsidRPr="00620FEC" w:rsidRDefault="0042286C">
            <w:pPr>
              <w:spacing w:before="120" w:after="120"/>
              <w:jc w:val="both"/>
              <w:rPr>
                <w:rFonts w:ascii="Times New Roman" w:hAnsi="Times New Roman"/>
                <w:b/>
                <w:bCs/>
                <w:sz w:val="24"/>
                <w:szCs w:val="24"/>
                <w:highlight w:val="yellow"/>
                <w:lang w:eastAsia="en-US"/>
              </w:rPr>
            </w:pPr>
            <w:r w:rsidRPr="00620FEC">
              <w:rPr>
                <w:rFonts w:ascii="Times New Roman" w:hAnsi="Times New Roman"/>
                <w:b/>
                <w:bCs/>
                <w:sz w:val="24"/>
                <w:szCs w:val="24"/>
                <w:lang w:eastAsia="en-US"/>
              </w:rPr>
              <w:t>Количество контактов не менее</w:t>
            </w:r>
          </w:p>
        </w:tc>
        <w:tc>
          <w:tcPr>
            <w:tcW w:w="2127" w:type="dxa"/>
            <w:tcBorders>
              <w:top w:val="single" w:sz="4" w:space="0" w:color="auto"/>
              <w:left w:val="single" w:sz="4" w:space="0" w:color="auto"/>
              <w:bottom w:val="single" w:sz="4" w:space="0" w:color="auto"/>
              <w:right w:val="single" w:sz="4" w:space="0" w:color="auto"/>
            </w:tcBorders>
            <w:hideMark/>
          </w:tcPr>
          <w:p w14:paraId="5D4026CA" w14:textId="1C397779" w:rsidR="0042286C" w:rsidRPr="00620FEC" w:rsidRDefault="00495CBE">
            <w:pPr>
              <w:spacing w:before="120" w:after="120"/>
              <w:jc w:val="center"/>
              <w:rPr>
                <w:rFonts w:ascii="Times New Roman" w:hAnsi="Times New Roman"/>
                <w:bCs/>
                <w:sz w:val="24"/>
                <w:szCs w:val="24"/>
                <w:lang w:eastAsia="en-US"/>
              </w:rPr>
            </w:pPr>
            <w:r w:rsidRPr="00620FEC">
              <w:rPr>
                <w:rFonts w:ascii="Times New Roman" w:hAnsi="Times New Roman"/>
                <w:bCs/>
                <w:sz w:val="24"/>
                <w:szCs w:val="24"/>
                <w:lang w:eastAsia="en-US"/>
              </w:rPr>
              <w:t>7</w:t>
            </w:r>
            <w:r w:rsidR="00151E68" w:rsidRPr="00620FEC">
              <w:rPr>
                <w:rFonts w:ascii="Times New Roman" w:hAnsi="Times New Roman"/>
                <w:bCs/>
                <w:sz w:val="24"/>
                <w:szCs w:val="24"/>
                <w:lang w:eastAsia="en-US"/>
              </w:rPr>
              <w:t>00</w:t>
            </w:r>
          </w:p>
        </w:tc>
      </w:tr>
    </w:tbl>
    <w:p w14:paraId="4EE7C851" w14:textId="77777777" w:rsidR="0042286C" w:rsidRPr="00620FEC" w:rsidRDefault="0042286C" w:rsidP="0042286C">
      <w:pPr>
        <w:pStyle w:val="a7"/>
        <w:jc w:val="both"/>
        <w:rPr>
          <w:rFonts w:ascii="Times New Roman" w:hAnsi="Times New Roman"/>
          <w:b/>
          <w:color w:val="000000"/>
          <w:spacing w:val="2"/>
          <w:sz w:val="24"/>
          <w:szCs w:val="24"/>
          <w:lang w:eastAsia="ar-SA"/>
        </w:rPr>
      </w:pPr>
    </w:p>
    <w:p w14:paraId="2CFCAA96" w14:textId="77777777" w:rsidR="0042286C" w:rsidRPr="00620FEC" w:rsidRDefault="0042286C" w:rsidP="0042286C">
      <w:pPr>
        <w:pStyle w:val="a9"/>
        <w:numPr>
          <w:ilvl w:val="0"/>
          <w:numId w:val="30"/>
        </w:numPr>
        <w:jc w:val="both"/>
        <w:rPr>
          <w:rFonts w:ascii="Times New Roman" w:hAnsi="Times New Roman" w:cs="Times New Roman"/>
          <w:b/>
          <w:color w:val="000000"/>
          <w:spacing w:val="2"/>
          <w:sz w:val="24"/>
          <w:szCs w:val="24"/>
          <w:lang w:eastAsia="ar-SA"/>
        </w:rPr>
      </w:pPr>
      <w:r w:rsidRPr="00620FEC">
        <w:rPr>
          <w:rFonts w:ascii="Times New Roman" w:hAnsi="Times New Roman" w:cs="Times New Roman"/>
          <w:b/>
          <w:color w:val="000000"/>
          <w:spacing w:val="2"/>
          <w:sz w:val="24"/>
          <w:szCs w:val="24"/>
          <w:lang w:eastAsia="ar-SA"/>
        </w:rPr>
        <w:t xml:space="preserve"> Публикации и работа с резюме</w:t>
      </w:r>
    </w:p>
    <w:p w14:paraId="742915A7" w14:textId="77777777" w:rsidR="0042286C" w:rsidRPr="00620FEC" w:rsidRDefault="0042286C" w:rsidP="0042286C">
      <w:pPr>
        <w:pStyle w:val="a9"/>
        <w:numPr>
          <w:ilvl w:val="0"/>
          <w:numId w:val="34"/>
        </w:numPr>
        <w:jc w:val="both"/>
        <w:rPr>
          <w:rFonts w:ascii="Times New Roman" w:hAnsi="Times New Roman" w:cs="Times New Roman"/>
          <w:color w:val="000000"/>
          <w:spacing w:val="2"/>
          <w:sz w:val="24"/>
          <w:szCs w:val="24"/>
          <w:lang w:eastAsia="ar-SA"/>
        </w:rPr>
      </w:pPr>
      <w:r w:rsidRPr="00620FEC">
        <w:rPr>
          <w:rFonts w:ascii="Times New Roman" w:hAnsi="Times New Roman" w:cs="Times New Roman"/>
          <w:color w:val="000000"/>
          <w:spacing w:val="2"/>
          <w:sz w:val="24"/>
          <w:szCs w:val="24"/>
          <w:lang w:eastAsia="ar-SA"/>
        </w:rPr>
        <w:t>Возможность оставлять комментарии к просмотренным резюме, возможность делиться комментариями с другими пользователями единой учетной записи на сайте.</w:t>
      </w:r>
    </w:p>
    <w:p w14:paraId="6730ADB6" w14:textId="77777777" w:rsidR="0042286C" w:rsidRPr="00620FEC" w:rsidRDefault="0042286C" w:rsidP="0042286C">
      <w:pPr>
        <w:pStyle w:val="a9"/>
        <w:numPr>
          <w:ilvl w:val="0"/>
          <w:numId w:val="34"/>
        </w:numPr>
        <w:jc w:val="both"/>
        <w:rPr>
          <w:rFonts w:ascii="Times New Roman" w:hAnsi="Times New Roman" w:cs="Times New Roman"/>
          <w:color w:val="000000"/>
          <w:spacing w:val="2"/>
          <w:sz w:val="24"/>
          <w:szCs w:val="24"/>
          <w:lang w:eastAsia="ar-SA"/>
        </w:rPr>
      </w:pPr>
      <w:r w:rsidRPr="00620FEC">
        <w:rPr>
          <w:rFonts w:ascii="Times New Roman" w:hAnsi="Times New Roman" w:cs="Times New Roman"/>
          <w:color w:val="000000"/>
          <w:spacing w:val="2"/>
          <w:sz w:val="24"/>
          <w:szCs w:val="24"/>
          <w:lang w:eastAsia="ar-SA"/>
        </w:rPr>
        <w:t>Возможность самостоятельно осуществлять публикации стандартных вакансий в базе резюме в рамках регионального критерия доступа.</w:t>
      </w:r>
    </w:p>
    <w:p w14:paraId="51851DAC" w14:textId="77777777" w:rsidR="0042286C" w:rsidRPr="00620FEC" w:rsidRDefault="0042286C" w:rsidP="00AE3098">
      <w:pPr>
        <w:pStyle w:val="a9"/>
        <w:numPr>
          <w:ilvl w:val="0"/>
          <w:numId w:val="34"/>
        </w:numPr>
        <w:jc w:val="both"/>
        <w:rPr>
          <w:rFonts w:ascii="Times New Roman" w:hAnsi="Times New Roman" w:cs="Times New Roman"/>
          <w:color w:val="000000"/>
          <w:spacing w:val="2"/>
          <w:sz w:val="24"/>
          <w:szCs w:val="24"/>
          <w:lang w:eastAsia="ar-SA"/>
        </w:rPr>
      </w:pPr>
      <w:r w:rsidRPr="00620FEC">
        <w:rPr>
          <w:rFonts w:ascii="Times New Roman" w:hAnsi="Times New Roman" w:cs="Times New Roman"/>
          <w:color w:val="000000"/>
          <w:spacing w:val="2"/>
          <w:sz w:val="24"/>
          <w:szCs w:val="24"/>
          <w:lang w:eastAsia="ar-SA"/>
        </w:rPr>
        <w:t xml:space="preserve">Возможность поставить пометку «для людей с инвалидностью» для поиска именно таких кандидатов. </w:t>
      </w:r>
    </w:p>
    <w:p w14:paraId="7AD0214E" w14:textId="77777777" w:rsidR="0042286C" w:rsidRPr="00620FEC" w:rsidRDefault="0042286C" w:rsidP="00AE3098">
      <w:pPr>
        <w:pStyle w:val="a9"/>
        <w:numPr>
          <w:ilvl w:val="0"/>
          <w:numId w:val="34"/>
        </w:numPr>
        <w:jc w:val="both"/>
        <w:rPr>
          <w:rFonts w:ascii="Times New Roman" w:hAnsi="Times New Roman" w:cs="Times New Roman"/>
          <w:color w:val="000000"/>
          <w:spacing w:val="2"/>
          <w:sz w:val="24"/>
          <w:szCs w:val="24"/>
          <w:lang w:eastAsia="ar-SA"/>
        </w:rPr>
      </w:pPr>
      <w:r w:rsidRPr="00620FEC">
        <w:rPr>
          <w:rFonts w:ascii="Times New Roman" w:hAnsi="Times New Roman" w:cs="Times New Roman"/>
          <w:color w:val="000000"/>
          <w:spacing w:val="2"/>
          <w:sz w:val="24"/>
          <w:szCs w:val="24"/>
          <w:lang w:eastAsia="ar-SA"/>
        </w:rPr>
        <w:t>Возможность создавать шаблоны вакансий.</w:t>
      </w:r>
    </w:p>
    <w:p w14:paraId="1D9A94AA" w14:textId="77777777" w:rsidR="0042286C" w:rsidRPr="00620FEC" w:rsidRDefault="0042286C" w:rsidP="00AE3098">
      <w:pPr>
        <w:pStyle w:val="a7"/>
        <w:numPr>
          <w:ilvl w:val="0"/>
          <w:numId w:val="34"/>
        </w:numPr>
        <w:jc w:val="both"/>
        <w:rPr>
          <w:rFonts w:ascii="Times New Roman" w:hAnsi="Times New Roman"/>
          <w:color w:val="000000"/>
          <w:spacing w:val="2"/>
          <w:sz w:val="24"/>
          <w:szCs w:val="24"/>
          <w:lang w:eastAsia="ar-SA"/>
        </w:rPr>
      </w:pPr>
      <w:r w:rsidRPr="00620FEC">
        <w:rPr>
          <w:rFonts w:ascii="Times New Roman" w:hAnsi="Times New Roman"/>
          <w:color w:val="000000"/>
          <w:spacing w:val="2"/>
          <w:sz w:val="24"/>
          <w:szCs w:val="24"/>
          <w:lang w:eastAsia="ar-SA"/>
        </w:rPr>
        <w:t>Возможность отслеживать эффективность вакансии в режиме реального времени: графики просмотров и откликов, воронки подбора по каждой вакансии с помощью статистики</w:t>
      </w:r>
    </w:p>
    <w:p w14:paraId="4E4603D1" w14:textId="77777777" w:rsidR="0042286C" w:rsidRPr="00620FEC" w:rsidRDefault="0042286C" w:rsidP="00AE3098">
      <w:pPr>
        <w:pStyle w:val="a7"/>
        <w:numPr>
          <w:ilvl w:val="0"/>
          <w:numId w:val="34"/>
        </w:numPr>
        <w:jc w:val="both"/>
        <w:rPr>
          <w:rFonts w:ascii="Times New Roman" w:hAnsi="Times New Roman"/>
          <w:color w:val="000000"/>
          <w:spacing w:val="2"/>
          <w:sz w:val="24"/>
          <w:szCs w:val="24"/>
          <w:lang w:eastAsia="ar-SA"/>
        </w:rPr>
      </w:pPr>
      <w:r w:rsidRPr="00620FEC">
        <w:rPr>
          <w:rFonts w:ascii="Times New Roman" w:hAnsi="Times New Roman"/>
          <w:color w:val="000000"/>
          <w:spacing w:val="2"/>
          <w:sz w:val="24"/>
          <w:szCs w:val="24"/>
          <w:lang w:eastAsia="ar-SA"/>
        </w:rPr>
        <w:lastRenderedPageBreak/>
        <w:t>Сохранение откликов после того, как вакансия направлена в архив;</w:t>
      </w:r>
    </w:p>
    <w:p w14:paraId="6F0D3C65" w14:textId="77777777" w:rsidR="0042286C" w:rsidRPr="00620FEC" w:rsidRDefault="0042286C" w:rsidP="00AE3098">
      <w:pPr>
        <w:pStyle w:val="a7"/>
        <w:numPr>
          <w:ilvl w:val="0"/>
          <w:numId w:val="34"/>
        </w:numPr>
        <w:jc w:val="both"/>
        <w:rPr>
          <w:rFonts w:ascii="Times New Roman" w:hAnsi="Times New Roman"/>
          <w:color w:val="000000"/>
          <w:spacing w:val="2"/>
          <w:sz w:val="24"/>
          <w:szCs w:val="24"/>
          <w:lang w:eastAsia="ar-SA"/>
        </w:rPr>
      </w:pPr>
      <w:r w:rsidRPr="00620FEC">
        <w:rPr>
          <w:rFonts w:ascii="Times New Roman" w:hAnsi="Times New Roman"/>
          <w:color w:val="000000"/>
          <w:spacing w:val="2"/>
          <w:sz w:val="24"/>
          <w:szCs w:val="24"/>
          <w:lang w:eastAsia="ar-SA"/>
        </w:rPr>
        <w:t>Возможность создания библиотеки адресов, чтобы любой сотрудник компании смог ей пользоваться, после прикрепления адреса вакансия отображается для соискателя на карте, в том числе в мобильном приложении.</w:t>
      </w:r>
    </w:p>
    <w:p w14:paraId="69D2D5DE" w14:textId="77777777" w:rsidR="0042286C" w:rsidRPr="00620FEC" w:rsidRDefault="0042286C" w:rsidP="00AE3098">
      <w:pPr>
        <w:pStyle w:val="a7"/>
        <w:numPr>
          <w:ilvl w:val="0"/>
          <w:numId w:val="34"/>
        </w:numPr>
        <w:jc w:val="both"/>
        <w:rPr>
          <w:rFonts w:ascii="Times New Roman" w:hAnsi="Times New Roman"/>
          <w:color w:val="000000"/>
          <w:spacing w:val="2"/>
          <w:sz w:val="24"/>
          <w:szCs w:val="24"/>
          <w:lang w:eastAsia="ar-SA"/>
        </w:rPr>
      </w:pPr>
      <w:r w:rsidRPr="00620FEC">
        <w:rPr>
          <w:rFonts w:ascii="Times New Roman" w:hAnsi="Times New Roman"/>
          <w:color w:val="000000"/>
          <w:spacing w:val="2"/>
          <w:sz w:val="24"/>
          <w:szCs w:val="24"/>
          <w:lang w:eastAsia="ar-SA"/>
        </w:rPr>
        <w:t xml:space="preserve">Возможность </w:t>
      </w:r>
      <w:proofErr w:type="spellStart"/>
      <w:r w:rsidRPr="00620FEC">
        <w:rPr>
          <w:rFonts w:ascii="Times New Roman" w:hAnsi="Times New Roman"/>
          <w:color w:val="000000"/>
          <w:spacing w:val="2"/>
          <w:sz w:val="24"/>
          <w:szCs w:val="24"/>
          <w:lang w:eastAsia="ar-SA"/>
        </w:rPr>
        <w:t>мультипостинга</w:t>
      </w:r>
      <w:proofErr w:type="spellEnd"/>
      <w:r w:rsidRPr="00620FEC">
        <w:rPr>
          <w:rFonts w:ascii="Times New Roman" w:hAnsi="Times New Roman"/>
          <w:color w:val="000000"/>
          <w:spacing w:val="2"/>
          <w:sz w:val="24"/>
          <w:szCs w:val="24"/>
          <w:lang w:eastAsia="ar-SA"/>
        </w:rPr>
        <w:t xml:space="preserve"> вакансий: публикация вакансии сразу в нескольких городах. </w:t>
      </w:r>
    </w:p>
    <w:p w14:paraId="58638422" w14:textId="77777777" w:rsidR="0042286C" w:rsidRPr="00620FEC" w:rsidRDefault="0042286C" w:rsidP="00AE3098">
      <w:pPr>
        <w:pStyle w:val="a7"/>
        <w:numPr>
          <w:ilvl w:val="0"/>
          <w:numId w:val="34"/>
        </w:numPr>
        <w:jc w:val="both"/>
        <w:rPr>
          <w:rFonts w:ascii="Times New Roman" w:hAnsi="Times New Roman"/>
          <w:color w:val="000000"/>
          <w:spacing w:val="2"/>
          <w:sz w:val="24"/>
          <w:szCs w:val="24"/>
          <w:lang w:eastAsia="ar-SA"/>
        </w:rPr>
      </w:pPr>
      <w:r w:rsidRPr="00620FEC">
        <w:rPr>
          <w:rFonts w:ascii="Times New Roman" w:hAnsi="Times New Roman"/>
          <w:color w:val="000000"/>
          <w:spacing w:val="2"/>
          <w:sz w:val="24"/>
          <w:szCs w:val="24"/>
          <w:lang w:eastAsia="ar-SA"/>
        </w:rPr>
        <w:t>Возможность настройки шаблонов текстов писем для каждого этапа работы по вакансии.</w:t>
      </w:r>
    </w:p>
    <w:p w14:paraId="7CD0E80F" w14:textId="77777777" w:rsidR="0042286C" w:rsidRPr="00620FEC" w:rsidRDefault="0042286C" w:rsidP="00AE3098">
      <w:pPr>
        <w:pStyle w:val="a7"/>
        <w:numPr>
          <w:ilvl w:val="0"/>
          <w:numId w:val="34"/>
        </w:numPr>
        <w:jc w:val="both"/>
        <w:rPr>
          <w:rFonts w:ascii="Times New Roman" w:hAnsi="Times New Roman"/>
          <w:color w:val="000000"/>
          <w:spacing w:val="2"/>
          <w:sz w:val="24"/>
          <w:szCs w:val="24"/>
          <w:lang w:eastAsia="ar-SA"/>
        </w:rPr>
      </w:pPr>
      <w:r w:rsidRPr="00620FEC">
        <w:rPr>
          <w:rFonts w:ascii="Times New Roman" w:hAnsi="Times New Roman"/>
          <w:color w:val="000000"/>
          <w:spacing w:val="2"/>
          <w:sz w:val="24"/>
          <w:szCs w:val="24"/>
          <w:lang w:eastAsia="ar-SA"/>
        </w:rPr>
        <w:t>Возможность отмечать соискателей, не пришедших на интервью, с помощью кнопки «Не пришел»</w:t>
      </w:r>
    </w:p>
    <w:p w14:paraId="7563943D" w14:textId="77777777" w:rsidR="0042286C" w:rsidRPr="00620FEC" w:rsidRDefault="0042286C" w:rsidP="00AE3098">
      <w:pPr>
        <w:pStyle w:val="a7"/>
        <w:numPr>
          <w:ilvl w:val="0"/>
          <w:numId w:val="34"/>
        </w:numPr>
        <w:shd w:val="clear" w:color="auto" w:fill="FFFFFF"/>
        <w:tabs>
          <w:tab w:val="left" w:pos="1205"/>
        </w:tabs>
        <w:spacing w:after="0" w:line="312" w:lineRule="exact"/>
        <w:jc w:val="both"/>
        <w:rPr>
          <w:rFonts w:ascii="Times New Roman" w:hAnsi="Times New Roman"/>
          <w:bCs/>
          <w:color w:val="000000"/>
          <w:spacing w:val="-1"/>
          <w:sz w:val="24"/>
          <w:szCs w:val="24"/>
        </w:rPr>
      </w:pPr>
      <w:r w:rsidRPr="00620FEC">
        <w:rPr>
          <w:rFonts w:ascii="Times New Roman" w:hAnsi="Times New Roman"/>
          <w:color w:val="000000"/>
          <w:spacing w:val="2"/>
          <w:sz w:val="24"/>
          <w:szCs w:val="24"/>
          <w:lang w:eastAsia="ar-SA"/>
        </w:rPr>
        <w:t xml:space="preserve">  возможные способы связи с соискателями через </w:t>
      </w:r>
      <w:proofErr w:type="spellStart"/>
      <w:r w:rsidRPr="00620FEC">
        <w:rPr>
          <w:rFonts w:ascii="Times New Roman" w:hAnsi="Times New Roman"/>
          <w:color w:val="000000"/>
          <w:spacing w:val="2"/>
          <w:sz w:val="24"/>
          <w:szCs w:val="24"/>
          <w:lang w:val="en-US" w:eastAsia="ar-SA"/>
        </w:rPr>
        <w:t>Whats</w:t>
      </w:r>
      <w:proofErr w:type="spellEnd"/>
      <w:r w:rsidRPr="00620FEC">
        <w:rPr>
          <w:rFonts w:ascii="Times New Roman" w:hAnsi="Times New Roman"/>
          <w:color w:val="000000"/>
          <w:spacing w:val="2"/>
          <w:sz w:val="24"/>
          <w:szCs w:val="24"/>
          <w:lang w:eastAsia="ar-SA"/>
        </w:rPr>
        <w:t xml:space="preserve"> </w:t>
      </w:r>
      <w:r w:rsidRPr="00620FEC">
        <w:rPr>
          <w:rFonts w:ascii="Times New Roman" w:hAnsi="Times New Roman"/>
          <w:color w:val="000000"/>
          <w:spacing w:val="2"/>
          <w:sz w:val="24"/>
          <w:szCs w:val="24"/>
          <w:lang w:val="en-US" w:eastAsia="ar-SA"/>
        </w:rPr>
        <w:t>App</w:t>
      </w:r>
      <w:r w:rsidRPr="00620FEC">
        <w:rPr>
          <w:rFonts w:ascii="Times New Roman" w:hAnsi="Times New Roman"/>
          <w:color w:val="000000"/>
          <w:spacing w:val="2"/>
          <w:sz w:val="24"/>
          <w:szCs w:val="24"/>
          <w:lang w:eastAsia="ar-SA"/>
        </w:rPr>
        <w:t xml:space="preserve">, </w:t>
      </w:r>
      <w:r w:rsidRPr="00620FEC">
        <w:rPr>
          <w:rFonts w:ascii="Times New Roman" w:hAnsi="Times New Roman"/>
          <w:color w:val="000000"/>
          <w:spacing w:val="2"/>
          <w:sz w:val="24"/>
          <w:szCs w:val="24"/>
          <w:lang w:val="en-US" w:eastAsia="ar-SA"/>
        </w:rPr>
        <w:t>Viber</w:t>
      </w:r>
    </w:p>
    <w:p w14:paraId="27D4BA7C" w14:textId="3A165067" w:rsidR="006D1104" w:rsidRDefault="006D1104"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504BF838"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41F6C3AB"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26250487"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21FE39F9"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552F0470"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6F4D8506"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551BED3C"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7299DDC2"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2A4A3F9E"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66A13572"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0D88183B"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2936921B"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05654AEE"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63523083"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460EB3FD"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6DE1FD8F"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70D42AEF"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48F9B5A4"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357448FD"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0AED855F"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1E0A1CC0"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117656B8"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33299112"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5A89B62C" w14:textId="77777777" w:rsidR="000D2E0B" w:rsidRDefault="000D2E0B" w:rsidP="00233DB5">
      <w:pPr>
        <w:spacing w:after="0"/>
        <w:jc w:val="center"/>
        <w:rPr>
          <w:rFonts w:ascii="Times New Roman" w:hAnsi="Times New Roman"/>
          <w:b/>
          <w:bCs/>
          <w:noProof/>
          <w:color w:val="000000"/>
          <w:sz w:val="24"/>
          <w:szCs w:val="24"/>
        </w:rPr>
      </w:pPr>
    </w:p>
    <w:p w14:paraId="5FDF3F0E" w14:textId="77777777" w:rsidR="000D2E0B" w:rsidRDefault="000D2E0B" w:rsidP="00233DB5">
      <w:pPr>
        <w:spacing w:after="0"/>
        <w:jc w:val="center"/>
        <w:rPr>
          <w:rFonts w:ascii="Times New Roman" w:hAnsi="Times New Roman"/>
          <w:b/>
          <w:bCs/>
          <w:noProof/>
          <w:color w:val="000000"/>
          <w:sz w:val="24"/>
          <w:szCs w:val="24"/>
        </w:rPr>
      </w:pPr>
    </w:p>
    <w:p w14:paraId="42E51949" w14:textId="77777777" w:rsidR="000D2E0B" w:rsidRDefault="000D2E0B" w:rsidP="00233DB5">
      <w:pPr>
        <w:spacing w:after="0"/>
        <w:jc w:val="center"/>
        <w:rPr>
          <w:rFonts w:ascii="Times New Roman" w:hAnsi="Times New Roman"/>
          <w:b/>
          <w:bCs/>
          <w:noProof/>
          <w:color w:val="000000"/>
          <w:sz w:val="24"/>
          <w:szCs w:val="24"/>
        </w:rPr>
      </w:pPr>
    </w:p>
    <w:p w14:paraId="482AFF76" w14:textId="77777777" w:rsidR="000D2E0B" w:rsidRDefault="000D2E0B" w:rsidP="00233DB5">
      <w:pPr>
        <w:spacing w:after="0"/>
        <w:jc w:val="center"/>
        <w:rPr>
          <w:rFonts w:ascii="Times New Roman" w:hAnsi="Times New Roman"/>
          <w:b/>
          <w:bCs/>
          <w:noProof/>
          <w:color w:val="000000"/>
          <w:sz w:val="24"/>
          <w:szCs w:val="24"/>
        </w:rPr>
      </w:pPr>
    </w:p>
    <w:p w14:paraId="24BFA416" w14:textId="77777777" w:rsidR="000D2E0B" w:rsidRDefault="000D2E0B" w:rsidP="00233DB5">
      <w:pPr>
        <w:spacing w:after="0"/>
        <w:jc w:val="center"/>
        <w:rPr>
          <w:rFonts w:ascii="Times New Roman" w:hAnsi="Times New Roman"/>
          <w:b/>
          <w:bCs/>
          <w:noProof/>
          <w:color w:val="000000"/>
          <w:sz w:val="24"/>
          <w:szCs w:val="24"/>
        </w:rPr>
      </w:pPr>
    </w:p>
    <w:p w14:paraId="0425DF52" w14:textId="77777777" w:rsidR="000D2E0B" w:rsidRDefault="000D2E0B" w:rsidP="00233DB5">
      <w:pPr>
        <w:spacing w:after="0"/>
        <w:jc w:val="center"/>
        <w:rPr>
          <w:rFonts w:ascii="Times New Roman" w:hAnsi="Times New Roman"/>
          <w:b/>
          <w:bCs/>
          <w:noProof/>
          <w:color w:val="000000"/>
          <w:sz w:val="24"/>
          <w:szCs w:val="24"/>
        </w:rPr>
      </w:pPr>
    </w:p>
    <w:p w14:paraId="3EB69DCB" w14:textId="77777777" w:rsidR="000D2E0B" w:rsidRDefault="000D2E0B" w:rsidP="00233DB5">
      <w:pPr>
        <w:spacing w:after="0"/>
        <w:jc w:val="center"/>
        <w:rPr>
          <w:rFonts w:ascii="Times New Roman" w:hAnsi="Times New Roman"/>
          <w:b/>
          <w:bCs/>
          <w:noProof/>
          <w:color w:val="000000"/>
          <w:sz w:val="24"/>
          <w:szCs w:val="24"/>
        </w:rPr>
      </w:pPr>
    </w:p>
    <w:p w14:paraId="1704F1F2" w14:textId="77777777" w:rsidR="000D2E0B" w:rsidRDefault="000D2E0B" w:rsidP="00233DB5">
      <w:pPr>
        <w:spacing w:after="0"/>
        <w:jc w:val="center"/>
        <w:rPr>
          <w:rFonts w:ascii="Times New Roman" w:hAnsi="Times New Roman"/>
          <w:b/>
          <w:bCs/>
          <w:noProof/>
          <w:color w:val="000000"/>
          <w:sz w:val="24"/>
          <w:szCs w:val="24"/>
        </w:rPr>
      </w:pPr>
    </w:p>
    <w:p w14:paraId="48E7BBCB" w14:textId="77777777" w:rsidR="000D2E0B" w:rsidRDefault="000D2E0B" w:rsidP="00233DB5">
      <w:pPr>
        <w:spacing w:after="0"/>
        <w:jc w:val="center"/>
        <w:rPr>
          <w:rFonts w:ascii="Times New Roman" w:hAnsi="Times New Roman"/>
          <w:b/>
          <w:bCs/>
          <w:noProof/>
          <w:color w:val="000000"/>
          <w:sz w:val="24"/>
          <w:szCs w:val="24"/>
        </w:rPr>
      </w:pPr>
    </w:p>
    <w:p w14:paraId="3D22FB49" w14:textId="77777777" w:rsidR="000D2E0B" w:rsidRDefault="000D2E0B" w:rsidP="00233DB5">
      <w:pPr>
        <w:spacing w:after="0"/>
        <w:jc w:val="center"/>
        <w:rPr>
          <w:rFonts w:ascii="Times New Roman" w:hAnsi="Times New Roman"/>
          <w:b/>
          <w:bCs/>
          <w:noProof/>
          <w:color w:val="000000"/>
          <w:sz w:val="24"/>
          <w:szCs w:val="24"/>
        </w:rPr>
      </w:pPr>
    </w:p>
    <w:p w14:paraId="14CE8118" w14:textId="77777777" w:rsidR="000D2E0B" w:rsidRDefault="000D2E0B" w:rsidP="00233DB5">
      <w:pPr>
        <w:spacing w:after="0"/>
        <w:jc w:val="center"/>
        <w:rPr>
          <w:rFonts w:ascii="Times New Roman" w:hAnsi="Times New Roman"/>
          <w:b/>
          <w:bCs/>
          <w:noProof/>
          <w:color w:val="000000"/>
          <w:sz w:val="24"/>
          <w:szCs w:val="24"/>
        </w:rPr>
      </w:pPr>
    </w:p>
    <w:p w14:paraId="68B068EB" w14:textId="77777777" w:rsidR="000D2E0B" w:rsidRDefault="000D2E0B" w:rsidP="00233DB5">
      <w:pPr>
        <w:spacing w:after="0"/>
        <w:jc w:val="center"/>
        <w:rPr>
          <w:rFonts w:ascii="Times New Roman" w:hAnsi="Times New Roman"/>
          <w:b/>
          <w:bCs/>
          <w:noProof/>
          <w:color w:val="000000"/>
          <w:sz w:val="24"/>
          <w:szCs w:val="24"/>
        </w:rPr>
      </w:pPr>
    </w:p>
    <w:p w14:paraId="29A7ACC2" w14:textId="77777777" w:rsidR="000D2E0B" w:rsidRDefault="000D2E0B" w:rsidP="00233DB5">
      <w:pPr>
        <w:spacing w:after="0"/>
        <w:jc w:val="center"/>
        <w:rPr>
          <w:rFonts w:ascii="Times New Roman" w:hAnsi="Times New Roman"/>
          <w:b/>
          <w:bCs/>
          <w:noProof/>
          <w:color w:val="000000"/>
          <w:sz w:val="24"/>
          <w:szCs w:val="24"/>
        </w:rPr>
      </w:pPr>
    </w:p>
    <w:p w14:paraId="72D57D55" w14:textId="52B5F5E8" w:rsidR="00233DB5" w:rsidRPr="00C77533" w:rsidRDefault="00233DB5" w:rsidP="00233DB5">
      <w:pPr>
        <w:spacing w:after="0"/>
        <w:jc w:val="center"/>
        <w:rPr>
          <w:rFonts w:ascii="Times New Roman" w:hAnsi="Times New Roman"/>
          <w:b/>
          <w:bCs/>
          <w:noProof/>
          <w:color w:val="000000"/>
          <w:sz w:val="24"/>
          <w:szCs w:val="24"/>
        </w:rPr>
      </w:pPr>
      <w:r w:rsidRPr="00C77533">
        <w:rPr>
          <w:rFonts w:ascii="Times New Roman" w:hAnsi="Times New Roman"/>
          <w:b/>
          <w:bCs/>
          <w:noProof/>
          <w:color w:val="000000"/>
          <w:sz w:val="24"/>
          <w:szCs w:val="24"/>
        </w:rPr>
        <w:lastRenderedPageBreak/>
        <w:t xml:space="preserve">Техникалық  сипаттама </w:t>
      </w:r>
    </w:p>
    <w:p w14:paraId="03361800" w14:textId="77777777" w:rsidR="00233DB5" w:rsidRPr="00C77533" w:rsidRDefault="00233DB5" w:rsidP="00233DB5">
      <w:pPr>
        <w:spacing w:after="0"/>
        <w:rPr>
          <w:rFonts w:ascii="Times New Roman" w:hAnsi="Times New Roman"/>
          <w:noProof/>
          <w:sz w:val="24"/>
          <w:szCs w:val="24"/>
        </w:rPr>
      </w:pPr>
    </w:p>
    <w:tbl>
      <w:tblPr>
        <w:tblStyle w:val="a4"/>
        <w:tblW w:w="9918" w:type="dxa"/>
        <w:tblLook w:val="04A0" w:firstRow="1" w:lastRow="0" w:firstColumn="1" w:lastColumn="0" w:noHBand="0" w:noVBand="1"/>
      </w:tblPr>
      <w:tblGrid>
        <w:gridCol w:w="3397"/>
        <w:gridCol w:w="2410"/>
        <w:gridCol w:w="4111"/>
      </w:tblGrid>
      <w:tr w:rsidR="00233DB5" w:rsidRPr="00C77533" w14:paraId="769C77F8" w14:textId="77777777" w:rsidTr="00F441DC">
        <w:tc>
          <w:tcPr>
            <w:tcW w:w="3397" w:type="dxa"/>
            <w:tcBorders>
              <w:top w:val="single" w:sz="4" w:space="0" w:color="auto"/>
              <w:left w:val="single" w:sz="4" w:space="0" w:color="auto"/>
              <w:bottom w:val="single" w:sz="4" w:space="0" w:color="auto"/>
              <w:right w:val="single" w:sz="4" w:space="0" w:color="auto"/>
            </w:tcBorders>
            <w:hideMark/>
          </w:tcPr>
          <w:p w14:paraId="4D435DB0" w14:textId="77777777" w:rsidR="00233DB5" w:rsidRPr="00C77533" w:rsidRDefault="00233DB5" w:rsidP="00F441DC">
            <w:pPr>
              <w:spacing w:after="0"/>
              <w:rPr>
                <w:rFonts w:ascii="Times New Roman" w:hAnsi="Times New Roman"/>
                <w:b/>
                <w:bCs/>
                <w:noProof/>
                <w:color w:val="000000"/>
                <w:sz w:val="24"/>
                <w:szCs w:val="24"/>
                <w:lang w:eastAsia="en-US"/>
              </w:rPr>
            </w:pPr>
            <w:r w:rsidRPr="00C77533">
              <w:rPr>
                <w:rFonts w:ascii="Times New Roman" w:hAnsi="Times New Roman"/>
                <w:b/>
                <w:bCs/>
                <w:noProof/>
                <w:color w:val="000000"/>
                <w:sz w:val="24"/>
                <w:szCs w:val="24"/>
                <w:lang w:eastAsia="en-US"/>
              </w:rPr>
              <w:t>Қызметтердің қосымша сипаттамасы</w:t>
            </w:r>
          </w:p>
        </w:tc>
        <w:tc>
          <w:tcPr>
            <w:tcW w:w="2410" w:type="dxa"/>
            <w:tcBorders>
              <w:top w:val="single" w:sz="4" w:space="0" w:color="auto"/>
              <w:left w:val="single" w:sz="4" w:space="0" w:color="auto"/>
              <w:bottom w:val="single" w:sz="4" w:space="0" w:color="auto"/>
              <w:right w:val="single" w:sz="4" w:space="0" w:color="auto"/>
            </w:tcBorders>
            <w:hideMark/>
          </w:tcPr>
          <w:p w14:paraId="2C6E10CB" w14:textId="77777777" w:rsidR="00233DB5" w:rsidRPr="00C77533" w:rsidRDefault="00233DB5" w:rsidP="00F441DC">
            <w:pPr>
              <w:spacing w:after="0"/>
              <w:rPr>
                <w:rFonts w:ascii="Times New Roman" w:hAnsi="Times New Roman"/>
                <w:b/>
                <w:bCs/>
                <w:noProof/>
                <w:color w:val="000000"/>
                <w:sz w:val="24"/>
                <w:szCs w:val="24"/>
                <w:lang w:eastAsia="en-US"/>
              </w:rPr>
            </w:pPr>
            <w:r w:rsidRPr="00C77533">
              <w:rPr>
                <w:rFonts w:ascii="Times New Roman" w:hAnsi="Times New Roman"/>
                <w:b/>
                <w:bCs/>
                <w:noProof/>
                <w:color w:val="000000"/>
                <w:sz w:val="24"/>
                <w:szCs w:val="24"/>
                <w:lang w:eastAsia="en-US"/>
              </w:rPr>
              <w:t>Саны</w:t>
            </w:r>
          </w:p>
        </w:tc>
        <w:tc>
          <w:tcPr>
            <w:tcW w:w="4111" w:type="dxa"/>
            <w:tcBorders>
              <w:top w:val="single" w:sz="4" w:space="0" w:color="auto"/>
              <w:left w:val="single" w:sz="4" w:space="0" w:color="auto"/>
              <w:bottom w:val="single" w:sz="4" w:space="0" w:color="auto"/>
              <w:right w:val="single" w:sz="4" w:space="0" w:color="auto"/>
            </w:tcBorders>
            <w:hideMark/>
          </w:tcPr>
          <w:p w14:paraId="1586FCC9" w14:textId="77777777" w:rsidR="00233DB5" w:rsidRPr="00C77533" w:rsidRDefault="00233DB5" w:rsidP="00F441DC">
            <w:pPr>
              <w:spacing w:after="0"/>
              <w:rPr>
                <w:rFonts w:ascii="Times New Roman" w:hAnsi="Times New Roman"/>
                <w:b/>
                <w:bCs/>
                <w:noProof/>
                <w:color w:val="000000"/>
                <w:sz w:val="24"/>
                <w:szCs w:val="24"/>
                <w:lang w:eastAsia="en-US"/>
              </w:rPr>
            </w:pPr>
            <w:r w:rsidRPr="00C77533">
              <w:rPr>
                <w:rFonts w:ascii="Times New Roman" w:hAnsi="Times New Roman"/>
                <w:b/>
                <w:bCs/>
                <w:noProof/>
                <w:color w:val="000000"/>
                <w:sz w:val="24"/>
                <w:szCs w:val="24"/>
                <w:lang w:eastAsia="en-US"/>
              </w:rPr>
              <w:t>Қызмет көрсету мерзімі</w:t>
            </w:r>
          </w:p>
        </w:tc>
      </w:tr>
      <w:tr w:rsidR="00233DB5" w:rsidRPr="00C77533" w14:paraId="01904A7F" w14:textId="77777777" w:rsidTr="00F441DC">
        <w:tc>
          <w:tcPr>
            <w:tcW w:w="3397" w:type="dxa"/>
            <w:tcBorders>
              <w:top w:val="single" w:sz="4" w:space="0" w:color="auto"/>
              <w:left w:val="single" w:sz="4" w:space="0" w:color="auto"/>
              <w:bottom w:val="single" w:sz="4" w:space="0" w:color="auto"/>
              <w:right w:val="single" w:sz="4" w:space="0" w:color="auto"/>
            </w:tcBorders>
            <w:hideMark/>
          </w:tcPr>
          <w:p w14:paraId="6BB353D6" w14:textId="77777777" w:rsidR="00233DB5" w:rsidRPr="00C77533" w:rsidRDefault="00233DB5" w:rsidP="00F441DC">
            <w:pPr>
              <w:spacing w:after="0"/>
              <w:rPr>
                <w:rFonts w:ascii="Times New Roman" w:hAnsi="Times New Roman"/>
                <w:noProof/>
                <w:color w:val="000000" w:themeColor="text1"/>
                <w:sz w:val="24"/>
                <w:szCs w:val="24"/>
                <w:lang w:eastAsia="en-US"/>
              </w:rPr>
            </w:pPr>
            <w:r w:rsidRPr="00C77533">
              <w:rPr>
                <w:rFonts w:ascii="Times New Roman" w:hAnsi="Times New Roman"/>
                <w:noProof/>
                <w:color w:val="000000" w:themeColor="text1"/>
                <w:sz w:val="24"/>
                <w:szCs w:val="24"/>
                <w:lang w:eastAsia="en-US"/>
              </w:rPr>
              <w:t xml:space="preserve">Түйіндеме қорына Қазақстан бойынша 30 күндік қол жеткізу </w:t>
            </w:r>
          </w:p>
        </w:tc>
        <w:tc>
          <w:tcPr>
            <w:tcW w:w="2410" w:type="dxa"/>
            <w:tcBorders>
              <w:top w:val="single" w:sz="4" w:space="0" w:color="auto"/>
              <w:left w:val="single" w:sz="4" w:space="0" w:color="auto"/>
              <w:bottom w:val="single" w:sz="4" w:space="0" w:color="auto"/>
              <w:right w:val="single" w:sz="4" w:space="0" w:color="auto"/>
            </w:tcBorders>
            <w:hideMark/>
          </w:tcPr>
          <w:p w14:paraId="59A42490" w14:textId="77777777" w:rsidR="00233DB5" w:rsidRPr="00C77533" w:rsidRDefault="00233DB5" w:rsidP="00F441DC">
            <w:pPr>
              <w:spacing w:after="0"/>
              <w:jc w:val="center"/>
              <w:rPr>
                <w:rFonts w:ascii="Times New Roman" w:hAnsi="Times New Roman"/>
                <w:noProof/>
                <w:color w:val="000000" w:themeColor="text1"/>
                <w:sz w:val="24"/>
                <w:szCs w:val="24"/>
                <w:lang w:eastAsia="en-US"/>
              </w:rPr>
            </w:pPr>
            <w:r w:rsidRPr="00C77533">
              <w:rPr>
                <w:rFonts w:ascii="Times New Roman" w:hAnsi="Times New Roman"/>
                <w:noProof/>
                <w:color w:val="000000" w:themeColor="text1"/>
                <w:sz w:val="24"/>
                <w:szCs w:val="24"/>
                <w:lang w:eastAsia="en-US"/>
              </w:rPr>
              <w:t>11</w:t>
            </w:r>
          </w:p>
        </w:tc>
        <w:tc>
          <w:tcPr>
            <w:tcW w:w="4111" w:type="dxa"/>
            <w:tcBorders>
              <w:top w:val="single" w:sz="4" w:space="0" w:color="auto"/>
              <w:left w:val="single" w:sz="4" w:space="0" w:color="auto"/>
              <w:bottom w:val="single" w:sz="4" w:space="0" w:color="auto"/>
              <w:right w:val="single" w:sz="4" w:space="0" w:color="auto"/>
            </w:tcBorders>
            <w:hideMark/>
          </w:tcPr>
          <w:p w14:paraId="091B90D7" w14:textId="77777777" w:rsidR="00233DB5" w:rsidRPr="00C77533" w:rsidRDefault="00233DB5" w:rsidP="00F441DC">
            <w:pPr>
              <w:spacing w:after="0"/>
              <w:rPr>
                <w:rFonts w:ascii="Times New Roman" w:hAnsi="Times New Roman"/>
                <w:noProof/>
                <w:color w:val="000000" w:themeColor="text1"/>
                <w:sz w:val="24"/>
                <w:szCs w:val="24"/>
                <w:lang w:eastAsia="en-US"/>
              </w:rPr>
            </w:pPr>
            <w:bookmarkStart w:id="4" w:name="_Hlk186450371"/>
            <w:r w:rsidRPr="00C77533">
              <w:rPr>
                <w:rFonts w:ascii="Times New Roman" w:hAnsi="Times New Roman"/>
                <w:noProof/>
                <w:color w:val="000000" w:themeColor="text1"/>
                <w:sz w:val="24"/>
                <w:szCs w:val="24"/>
                <w:lang w:eastAsia="en-US"/>
              </w:rPr>
              <w:t xml:space="preserve">Қызмет іске қосылған сәттен бастап </w:t>
            </w:r>
            <w:bookmarkEnd w:id="4"/>
            <w:r w:rsidRPr="00C77533">
              <w:rPr>
                <w:rFonts w:ascii="Times New Roman" w:hAnsi="Times New Roman"/>
                <w:noProof/>
                <w:color w:val="000000" w:themeColor="text1"/>
                <w:sz w:val="24"/>
                <w:szCs w:val="24"/>
                <w:lang w:eastAsia="en-US"/>
              </w:rPr>
              <w:t>330 күнтізбелік күн</w:t>
            </w:r>
          </w:p>
        </w:tc>
      </w:tr>
    </w:tbl>
    <w:p w14:paraId="76A10A8B" w14:textId="77777777" w:rsidR="00233DB5" w:rsidRPr="00C77533" w:rsidRDefault="00233DB5" w:rsidP="00233DB5">
      <w:pPr>
        <w:spacing w:after="0" w:line="240" w:lineRule="auto"/>
        <w:jc w:val="both"/>
        <w:rPr>
          <w:rFonts w:ascii="Times New Roman" w:hAnsi="Times New Roman"/>
          <w:noProof/>
          <w:sz w:val="24"/>
          <w:szCs w:val="24"/>
        </w:rPr>
      </w:pPr>
    </w:p>
    <w:p w14:paraId="1B1E5FB3" w14:textId="77777777" w:rsidR="00233DB5" w:rsidRPr="00C77533" w:rsidRDefault="00233DB5" w:rsidP="00233DB5">
      <w:pPr>
        <w:rPr>
          <w:rFonts w:ascii="Times New Roman" w:hAnsi="Times New Roman"/>
          <w:noProof/>
          <w:sz w:val="24"/>
          <w:szCs w:val="24"/>
        </w:rPr>
      </w:pPr>
      <w:r w:rsidRPr="00C77533">
        <w:rPr>
          <w:rFonts w:ascii="Times New Roman" w:hAnsi="Times New Roman"/>
          <w:noProof/>
          <w:sz w:val="24"/>
          <w:szCs w:val="24"/>
        </w:rPr>
        <w:t xml:space="preserve">Түйіндеме қорына қол жеткізу қызметі бойынша веб-порталда қызметтер көрсету актісі Өнім берушінің сайтында қызметтер </w:t>
      </w:r>
      <w:r w:rsidRPr="00C77533">
        <w:rPr>
          <w:rFonts w:ascii="Times New Roman" w:hAnsi="Times New Roman"/>
          <w:noProof/>
          <w:color w:val="000000" w:themeColor="text1"/>
          <w:sz w:val="24"/>
          <w:szCs w:val="24"/>
          <w:lang w:eastAsia="en-US"/>
        </w:rPr>
        <w:t>іске қосылған сәттен бастап</w:t>
      </w:r>
      <w:r w:rsidRPr="00C77533">
        <w:rPr>
          <w:rFonts w:ascii="Times New Roman" w:hAnsi="Times New Roman"/>
          <w:noProof/>
          <w:sz w:val="24"/>
          <w:szCs w:val="24"/>
        </w:rPr>
        <w:t xml:space="preserve"> бірден қойылады. Тапсырыс беруші веб-порталда Өнім берушінің Актіні ресімдегені туралы хабарлама алған күннен бастап 3 (үш) жұмыс күнінен кешіктірмей қызмет көрсету актісіне қол қояды немесе дәлелді негіздемелерді көрсете отырып, қызметтерді қабылдаудан бас тартады. Веб-порталда Қызмет көрсету актісіне қол қойылған сәттен бастап 30 күн ішінде АКТ бойынша төлем жасалады. Түйіндеме қорына әрбір қолжетімділік үшін түйіндеме қорына қол жеткізу санына сәйкес жеке акт қойылады. Қызмет үздіксіз, тоқтаусыз, қызмет көрсетудің барлық мерзімі ішінде көрсетіледі.</w:t>
      </w:r>
    </w:p>
    <w:p w14:paraId="6E7DE9FB" w14:textId="77777777" w:rsidR="00233DB5" w:rsidRPr="00C77533" w:rsidRDefault="00233DB5" w:rsidP="00233DB5">
      <w:pPr>
        <w:pStyle w:val="3"/>
        <w:numPr>
          <w:ilvl w:val="0"/>
          <w:numId w:val="29"/>
        </w:numPr>
        <w:tabs>
          <w:tab w:val="left" w:pos="0"/>
        </w:tabs>
        <w:suppressAutoHyphens/>
        <w:ind w:hanging="1080"/>
        <w:rPr>
          <w:rFonts w:ascii="Times New Roman" w:hAnsi="Times New Roman" w:cs="Times New Roman"/>
          <w:noProof/>
          <w:sz w:val="24"/>
          <w:szCs w:val="24"/>
        </w:rPr>
      </w:pPr>
      <w:r w:rsidRPr="00C77533">
        <w:rPr>
          <w:rFonts w:ascii="Times New Roman" w:hAnsi="Times New Roman" w:cs="Times New Roman"/>
          <w:noProof/>
          <w:sz w:val="24"/>
          <w:szCs w:val="24"/>
        </w:rPr>
        <w:t>Веб-сайтқа қойылатын талаптар:</w:t>
      </w:r>
    </w:p>
    <w:p w14:paraId="6F8636FF" w14:textId="77777777" w:rsidR="00233DB5" w:rsidRPr="00C77533" w:rsidRDefault="00233DB5" w:rsidP="00233DB5">
      <w:pPr>
        <w:numPr>
          <w:ilvl w:val="0"/>
          <w:numId w:val="7"/>
        </w:numPr>
        <w:shd w:val="clear" w:color="auto" w:fill="FFFFFF"/>
        <w:suppressAutoHyphens/>
        <w:spacing w:before="5" w:after="0" w:line="312" w:lineRule="exact"/>
        <w:ind w:left="567" w:hanging="567"/>
        <w:jc w:val="both"/>
        <w:rPr>
          <w:rFonts w:ascii="Times New Roman" w:hAnsi="Times New Roman"/>
          <w:noProof/>
          <w:color w:val="000000"/>
          <w:sz w:val="24"/>
          <w:szCs w:val="24"/>
        </w:rPr>
      </w:pPr>
      <w:r w:rsidRPr="00C77533">
        <w:rPr>
          <w:rFonts w:ascii="Times New Roman" w:hAnsi="Times New Roman"/>
          <w:noProof/>
          <w:color w:val="000000"/>
          <w:sz w:val="24"/>
          <w:szCs w:val="24"/>
        </w:rPr>
        <w:t xml:space="preserve">  Айына орташа қаралым саны </w:t>
      </w:r>
      <w:r w:rsidRPr="00C77533">
        <w:rPr>
          <w:rFonts w:ascii="Times New Roman" w:hAnsi="Times New Roman"/>
          <w:b/>
          <w:noProof/>
          <w:color w:val="000000"/>
          <w:sz w:val="24"/>
          <w:szCs w:val="24"/>
        </w:rPr>
        <w:t>25 000 000</w:t>
      </w:r>
      <w:r w:rsidRPr="00C77533">
        <w:rPr>
          <w:rFonts w:ascii="Times New Roman" w:hAnsi="Times New Roman"/>
          <w:noProof/>
          <w:color w:val="000000"/>
          <w:sz w:val="24"/>
          <w:szCs w:val="24"/>
        </w:rPr>
        <w:t xml:space="preserve"> кем емес</w:t>
      </w:r>
    </w:p>
    <w:p w14:paraId="0AF8B55F" w14:textId="77777777" w:rsidR="00233DB5" w:rsidRPr="00C77533" w:rsidRDefault="00233DB5" w:rsidP="00233DB5">
      <w:pPr>
        <w:numPr>
          <w:ilvl w:val="0"/>
          <w:numId w:val="7"/>
        </w:numPr>
        <w:shd w:val="clear" w:color="auto" w:fill="FFFFFF"/>
        <w:suppressAutoHyphens/>
        <w:spacing w:before="5" w:after="0" w:line="312" w:lineRule="exact"/>
        <w:ind w:left="567" w:hanging="567"/>
        <w:jc w:val="both"/>
        <w:rPr>
          <w:rFonts w:ascii="Times New Roman" w:hAnsi="Times New Roman"/>
          <w:noProof/>
          <w:color w:val="000000"/>
          <w:sz w:val="24"/>
          <w:szCs w:val="24"/>
        </w:rPr>
      </w:pPr>
      <w:r w:rsidRPr="00C77533">
        <w:rPr>
          <w:rFonts w:ascii="Times New Roman" w:hAnsi="Times New Roman"/>
          <w:noProof/>
          <w:color w:val="000000"/>
          <w:sz w:val="24"/>
          <w:szCs w:val="24"/>
        </w:rPr>
        <w:t xml:space="preserve">  Пайдаланушылардың орташа саны ай сайын </w:t>
      </w:r>
      <w:r w:rsidRPr="00C77533">
        <w:rPr>
          <w:rFonts w:ascii="Times New Roman" w:hAnsi="Times New Roman"/>
          <w:b/>
          <w:noProof/>
          <w:color w:val="000000"/>
          <w:sz w:val="24"/>
          <w:szCs w:val="24"/>
        </w:rPr>
        <w:t>1 700 000</w:t>
      </w:r>
      <w:r w:rsidRPr="00C77533">
        <w:rPr>
          <w:rFonts w:ascii="Times New Roman" w:hAnsi="Times New Roman"/>
          <w:noProof/>
          <w:color w:val="000000"/>
          <w:sz w:val="24"/>
          <w:szCs w:val="24"/>
        </w:rPr>
        <w:t xml:space="preserve"> кем емес</w:t>
      </w:r>
    </w:p>
    <w:p w14:paraId="0252C42C" w14:textId="77777777" w:rsidR="00233DB5" w:rsidRPr="00C77533" w:rsidRDefault="00233DB5" w:rsidP="00233DB5">
      <w:pPr>
        <w:numPr>
          <w:ilvl w:val="0"/>
          <w:numId w:val="7"/>
        </w:numPr>
        <w:shd w:val="clear" w:color="auto" w:fill="FFFFFF"/>
        <w:suppressAutoHyphens/>
        <w:spacing w:before="5" w:after="0" w:line="312" w:lineRule="exact"/>
        <w:ind w:left="709" w:hanging="709"/>
        <w:jc w:val="both"/>
        <w:rPr>
          <w:rFonts w:ascii="Times New Roman" w:hAnsi="Times New Roman"/>
          <w:noProof/>
          <w:color w:val="000000"/>
          <w:sz w:val="24"/>
          <w:szCs w:val="24"/>
        </w:rPr>
      </w:pPr>
      <w:r w:rsidRPr="00C77533">
        <w:rPr>
          <w:rFonts w:ascii="Times New Roman" w:hAnsi="Times New Roman"/>
          <w:bCs/>
          <w:noProof/>
          <w:sz w:val="24"/>
          <w:szCs w:val="24"/>
        </w:rPr>
        <w:t xml:space="preserve">Қазақстан нарығындағы жұмыс тәжірибесі </w:t>
      </w:r>
      <w:r w:rsidRPr="00C77533">
        <w:rPr>
          <w:rFonts w:ascii="Times New Roman" w:hAnsi="Times New Roman"/>
          <w:b/>
          <w:bCs/>
          <w:noProof/>
          <w:sz w:val="24"/>
          <w:szCs w:val="24"/>
        </w:rPr>
        <w:t>10 жылдан</w:t>
      </w:r>
      <w:r w:rsidRPr="00C77533">
        <w:rPr>
          <w:rFonts w:ascii="Times New Roman" w:hAnsi="Times New Roman"/>
          <w:bCs/>
          <w:noProof/>
          <w:sz w:val="24"/>
          <w:szCs w:val="24"/>
        </w:rPr>
        <w:t xml:space="preserve"> бастап</w:t>
      </w:r>
    </w:p>
    <w:p w14:paraId="3C3C8A7A" w14:textId="77777777" w:rsidR="00233DB5" w:rsidRPr="00C77533" w:rsidRDefault="00233DB5" w:rsidP="00233DB5">
      <w:pPr>
        <w:shd w:val="clear" w:color="auto" w:fill="FFFFFF"/>
        <w:suppressAutoHyphens/>
        <w:spacing w:before="5" w:after="0" w:line="312" w:lineRule="exact"/>
        <w:ind w:hanging="1080"/>
        <w:jc w:val="both"/>
        <w:rPr>
          <w:rFonts w:ascii="Times New Roman" w:hAnsi="Times New Roman"/>
          <w:noProof/>
          <w:color w:val="000000"/>
          <w:sz w:val="24"/>
          <w:szCs w:val="24"/>
        </w:rPr>
      </w:pPr>
    </w:p>
    <w:p w14:paraId="79993087" w14:textId="77777777" w:rsidR="00233DB5" w:rsidRPr="00C77533" w:rsidRDefault="00233DB5" w:rsidP="00233DB5">
      <w:pPr>
        <w:pStyle w:val="a7"/>
        <w:numPr>
          <w:ilvl w:val="0"/>
          <w:numId w:val="29"/>
        </w:numPr>
        <w:shd w:val="clear" w:color="auto" w:fill="FFFFFF"/>
        <w:suppressAutoHyphens/>
        <w:spacing w:before="5" w:after="0" w:line="312" w:lineRule="exact"/>
        <w:ind w:left="993" w:hanging="993"/>
        <w:jc w:val="both"/>
        <w:rPr>
          <w:rFonts w:ascii="Times New Roman" w:hAnsi="Times New Roman"/>
          <w:b/>
          <w:noProof/>
          <w:color w:val="000000"/>
          <w:sz w:val="24"/>
          <w:szCs w:val="24"/>
        </w:rPr>
      </w:pPr>
      <w:r w:rsidRPr="00C77533">
        <w:rPr>
          <w:rFonts w:ascii="Times New Roman" w:hAnsi="Times New Roman"/>
          <w:b/>
          <w:noProof/>
          <w:color w:val="000000"/>
          <w:sz w:val="24"/>
          <w:szCs w:val="24"/>
        </w:rPr>
        <w:t xml:space="preserve">Түйіндеме мен ізденушілердің құрамы бойынша талаптар: </w:t>
      </w:r>
    </w:p>
    <w:p w14:paraId="04E7A375" w14:textId="77777777" w:rsidR="00233DB5" w:rsidRPr="00C77533" w:rsidRDefault="00233DB5" w:rsidP="00233DB5">
      <w:pPr>
        <w:numPr>
          <w:ilvl w:val="0"/>
          <w:numId w:val="8"/>
        </w:numPr>
        <w:shd w:val="clear" w:color="auto" w:fill="FFFFFF"/>
        <w:suppressAutoHyphens/>
        <w:spacing w:before="5" w:after="0" w:line="312" w:lineRule="exact"/>
        <w:ind w:hanging="720"/>
        <w:jc w:val="both"/>
        <w:rPr>
          <w:rFonts w:ascii="Times New Roman" w:hAnsi="Times New Roman"/>
          <w:noProof/>
          <w:color w:val="000000"/>
          <w:sz w:val="24"/>
          <w:szCs w:val="24"/>
        </w:rPr>
      </w:pPr>
      <w:r w:rsidRPr="00C77533">
        <w:rPr>
          <w:rFonts w:ascii="Times New Roman" w:hAnsi="Times New Roman"/>
          <w:noProof/>
          <w:color w:val="000000"/>
          <w:sz w:val="24"/>
          <w:szCs w:val="24"/>
        </w:rPr>
        <w:t xml:space="preserve">Базадағы ізденушілер саны </w:t>
      </w:r>
      <w:r w:rsidRPr="00C77533">
        <w:rPr>
          <w:rFonts w:ascii="Times New Roman" w:hAnsi="Times New Roman"/>
          <w:b/>
          <w:bCs/>
          <w:noProof/>
          <w:color w:val="000000"/>
          <w:sz w:val="24"/>
          <w:szCs w:val="24"/>
        </w:rPr>
        <w:t xml:space="preserve">3 000 000 </w:t>
      </w:r>
      <w:r w:rsidRPr="00C77533">
        <w:rPr>
          <w:rFonts w:ascii="Times New Roman" w:hAnsi="Times New Roman"/>
          <w:bCs/>
          <w:noProof/>
          <w:color w:val="000000"/>
          <w:sz w:val="24"/>
          <w:szCs w:val="24"/>
        </w:rPr>
        <w:t>астам</w:t>
      </w:r>
    </w:p>
    <w:p w14:paraId="45766F15" w14:textId="77777777" w:rsidR="00233DB5" w:rsidRPr="00C77533" w:rsidRDefault="00233DB5" w:rsidP="00233DB5">
      <w:pPr>
        <w:numPr>
          <w:ilvl w:val="0"/>
          <w:numId w:val="8"/>
        </w:numPr>
        <w:shd w:val="clear" w:color="auto" w:fill="FFFFFF"/>
        <w:suppressAutoHyphens/>
        <w:spacing w:before="5" w:after="0" w:line="312" w:lineRule="exact"/>
        <w:ind w:hanging="720"/>
        <w:jc w:val="both"/>
        <w:rPr>
          <w:rFonts w:ascii="Times New Roman" w:hAnsi="Times New Roman"/>
          <w:noProof/>
          <w:color w:val="000000"/>
          <w:sz w:val="24"/>
          <w:szCs w:val="24"/>
        </w:rPr>
      </w:pPr>
      <w:r w:rsidRPr="00C77533">
        <w:rPr>
          <w:rFonts w:ascii="Times New Roman" w:hAnsi="Times New Roman"/>
          <w:noProof/>
          <w:color w:val="000000"/>
          <w:sz w:val="24"/>
          <w:szCs w:val="24"/>
        </w:rPr>
        <w:t xml:space="preserve">Базадағы түйіндеме </w:t>
      </w:r>
      <w:r w:rsidRPr="00C77533">
        <w:rPr>
          <w:rFonts w:ascii="Times New Roman" w:hAnsi="Times New Roman"/>
          <w:b/>
          <w:bCs/>
          <w:noProof/>
          <w:color w:val="000000"/>
          <w:sz w:val="24"/>
          <w:szCs w:val="24"/>
        </w:rPr>
        <w:t xml:space="preserve">4 000 000 </w:t>
      </w:r>
      <w:r w:rsidRPr="00C77533">
        <w:rPr>
          <w:rFonts w:ascii="Times New Roman" w:hAnsi="Times New Roman"/>
          <w:bCs/>
          <w:noProof/>
          <w:color w:val="000000"/>
          <w:sz w:val="24"/>
          <w:szCs w:val="24"/>
        </w:rPr>
        <w:t>астам</w:t>
      </w:r>
    </w:p>
    <w:p w14:paraId="6B905F94" w14:textId="77777777" w:rsidR="00233DB5" w:rsidRPr="00C77533" w:rsidRDefault="00233DB5" w:rsidP="00233DB5">
      <w:pPr>
        <w:numPr>
          <w:ilvl w:val="0"/>
          <w:numId w:val="8"/>
        </w:numPr>
        <w:shd w:val="clear" w:color="auto" w:fill="FFFFFF"/>
        <w:suppressAutoHyphens/>
        <w:spacing w:before="5" w:after="0" w:line="312" w:lineRule="exact"/>
        <w:ind w:hanging="720"/>
        <w:jc w:val="both"/>
        <w:rPr>
          <w:rFonts w:ascii="Times New Roman" w:hAnsi="Times New Roman"/>
          <w:noProof/>
          <w:color w:val="000000"/>
          <w:sz w:val="24"/>
          <w:szCs w:val="24"/>
        </w:rPr>
      </w:pPr>
      <w:r w:rsidRPr="00C77533">
        <w:rPr>
          <w:rFonts w:ascii="Times New Roman" w:hAnsi="Times New Roman"/>
          <w:noProof/>
          <w:color w:val="000000"/>
          <w:sz w:val="24"/>
          <w:szCs w:val="24"/>
        </w:rPr>
        <w:t xml:space="preserve">Ізденуші аудиторияның негізі орта және жоғары буын менеджерлері кемінде </w:t>
      </w:r>
      <w:r w:rsidRPr="00C77533">
        <w:rPr>
          <w:rFonts w:ascii="Times New Roman" w:hAnsi="Times New Roman"/>
          <w:b/>
          <w:bCs/>
          <w:noProof/>
          <w:color w:val="000000"/>
          <w:sz w:val="24"/>
          <w:szCs w:val="24"/>
        </w:rPr>
        <w:t>1 700 000</w:t>
      </w:r>
    </w:p>
    <w:p w14:paraId="1CAFA0A3" w14:textId="77777777" w:rsidR="00233DB5" w:rsidRPr="00C77533" w:rsidRDefault="00233DB5" w:rsidP="00233DB5">
      <w:pPr>
        <w:numPr>
          <w:ilvl w:val="0"/>
          <w:numId w:val="8"/>
        </w:numPr>
        <w:shd w:val="clear" w:color="auto" w:fill="FFFFFF"/>
        <w:suppressAutoHyphens/>
        <w:spacing w:before="5" w:after="0" w:line="312" w:lineRule="exact"/>
        <w:ind w:hanging="720"/>
        <w:jc w:val="both"/>
        <w:rPr>
          <w:rFonts w:ascii="Times New Roman" w:hAnsi="Times New Roman"/>
          <w:noProof/>
          <w:color w:val="000000"/>
          <w:sz w:val="24"/>
          <w:szCs w:val="24"/>
        </w:rPr>
      </w:pPr>
      <w:r w:rsidRPr="00C77533">
        <w:rPr>
          <w:rFonts w:ascii="Times New Roman" w:hAnsi="Times New Roman"/>
          <w:noProof/>
          <w:color w:val="000000"/>
          <w:sz w:val="24"/>
          <w:szCs w:val="24"/>
        </w:rPr>
        <w:t xml:space="preserve">Күнделікті түйіндеме ағыны </w:t>
      </w:r>
      <w:r w:rsidRPr="00C77533">
        <w:rPr>
          <w:rFonts w:ascii="Times New Roman" w:hAnsi="Times New Roman"/>
          <w:b/>
          <w:noProof/>
          <w:color w:val="000000"/>
          <w:sz w:val="24"/>
          <w:szCs w:val="24"/>
        </w:rPr>
        <w:t>1800 данадан</w:t>
      </w:r>
      <w:r w:rsidRPr="00C77533">
        <w:rPr>
          <w:rFonts w:ascii="Times New Roman" w:hAnsi="Times New Roman"/>
          <w:noProof/>
          <w:color w:val="000000"/>
          <w:sz w:val="24"/>
          <w:szCs w:val="24"/>
        </w:rPr>
        <w:t xml:space="preserve"> астам</w:t>
      </w:r>
    </w:p>
    <w:p w14:paraId="18B24809" w14:textId="77777777" w:rsidR="00233DB5" w:rsidRPr="00C77533" w:rsidRDefault="00233DB5" w:rsidP="00233DB5">
      <w:pPr>
        <w:shd w:val="clear" w:color="auto" w:fill="FFFFFF"/>
        <w:suppressAutoHyphens/>
        <w:spacing w:before="5" w:after="0" w:line="312" w:lineRule="exact"/>
        <w:ind w:hanging="1080"/>
        <w:jc w:val="both"/>
        <w:rPr>
          <w:rFonts w:ascii="Times New Roman" w:hAnsi="Times New Roman"/>
          <w:noProof/>
          <w:color w:val="000000"/>
          <w:sz w:val="24"/>
          <w:szCs w:val="24"/>
        </w:rPr>
      </w:pPr>
    </w:p>
    <w:p w14:paraId="0A824B4D" w14:textId="77777777" w:rsidR="00233DB5" w:rsidRPr="00C77533" w:rsidRDefault="00233DB5" w:rsidP="00233DB5">
      <w:pPr>
        <w:pStyle w:val="a7"/>
        <w:numPr>
          <w:ilvl w:val="0"/>
          <w:numId w:val="29"/>
        </w:numPr>
        <w:shd w:val="clear" w:color="auto" w:fill="FFFFFF"/>
        <w:suppressAutoHyphens/>
        <w:spacing w:before="120" w:after="120" w:line="312" w:lineRule="exact"/>
        <w:ind w:hanging="1080"/>
        <w:jc w:val="both"/>
        <w:rPr>
          <w:rFonts w:ascii="Times New Roman" w:hAnsi="Times New Roman"/>
          <w:b/>
          <w:bCs/>
          <w:noProof/>
          <w:sz w:val="24"/>
          <w:szCs w:val="24"/>
        </w:rPr>
      </w:pPr>
      <w:r w:rsidRPr="00C77533">
        <w:rPr>
          <w:rFonts w:ascii="Times New Roman" w:hAnsi="Times New Roman"/>
          <w:b/>
          <w:noProof/>
          <w:color w:val="000000"/>
          <w:sz w:val="24"/>
          <w:szCs w:val="24"/>
        </w:rPr>
        <w:t>Сайт мүмкіндіктеріне қойылатын талаптар</w:t>
      </w:r>
      <w:r w:rsidRPr="00C77533">
        <w:rPr>
          <w:rFonts w:ascii="Times New Roman" w:hAnsi="Times New Roman"/>
          <w:b/>
          <w:bCs/>
          <w:noProof/>
          <w:sz w:val="24"/>
          <w:szCs w:val="24"/>
        </w:rPr>
        <w:t>:</w:t>
      </w:r>
    </w:p>
    <w:p w14:paraId="438F8E22" w14:textId="77777777" w:rsidR="00233DB5" w:rsidRPr="00C77533" w:rsidRDefault="00233DB5" w:rsidP="00233DB5">
      <w:pPr>
        <w:numPr>
          <w:ilvl w:val="0"/>
          <w:numId w:val="11"/>
        </w:numPr>
        <w:suppressAutoHyphens/>
        <w:spacing w:after="0" w:line="240" w:lineRule="auto"/>
        <w:ind w:hanging="720"/>
        <w:jc w:val="both"/>
        <w:rPr>
          <w:rFonts w:ascii="Times New Roman" w:hAnsi="Times New Roman"/>
          <w:bCs/>
          <w:noProof/>
          <w:sz w:val="24"/>
          <w:szCs w:val="24"/>
        </w:rPr>
      </w:pPr>
      <w:r w:rsidRPr="00C77533">
        <w:rPr>
          <w:rFonts w:ascii="Times New Roman" w:hAnsi="Times New Roman"/>
          <w:bCs/>
          <w:noProof/>
          <w:sz w:val="24"/>
          <w:szCs w:val="24"/>
        </w:rPr>
        <w:t>Компанияның таныстыру беті</w:t>
      </w:r>
    </w:p>
    <w:p w14:paraId="754C7AED" w14:textId="77777777" w:rsidR="00233DB5" w:rsidRPr="00C77533" w:rsidRDefault="00233DB5" w:rsidP="00233DB5">
      <w:pPr>
        <w:numPr>
          <w:ilvl w:val="0"/>
          <w:numId w:val="11"/>
        </w:numPr>
        <w:suppressAutoHyphens/>
        <w:spacing w:after="0" w:line="240" w:lineRule="auto"/>
        <w:ind w:hanging="720"/>
        <w:jc w:val="both"/>
        <w:rPr>
          <w:rFonts w:ascii="Times New Roman" w:hAnsi="Times New Roman"/>
          <w:bCs/>
          <w:noProof/>
          <w:sz w:val="24"/>
          <w:szCs w:val="24"/>
        </w:rPr>
      </w:pPr>
      <w:r w:rsidRPr="00C77533">
        <w:rPr>
          <w:rFonts w:ascii="Times New Roman" w:hAnsi="Times New Roman"/>
          <w:bCs/>
          <w:noProof/>
          <w:sz w:val="24"/>
          <w:szCs w:val="24"/>
        </w:rPr>
        <w:t>Жеке кабинет – әрбір бос жұмыс орны менеджері үшін компания парағына қол жеткізу, бос жұмыс орындарымен жұмыс істеу(сатып алу кезінде);</w:t>
      </w:r>
    </w:p>
    <w:p w14:paraId="1214C85E" w14:textId="77777777" w:rsidR="00233DB5" w:rsidRPr="00C77533" w:rsidRDefault="00233DB5" w:rsidP="00233DB5">
      <w:pPr>
        <w:numPr>
          <w:ilvl w:val="0"/>
          <w:numId w:val="11"/>
        </w:numPr>
        <w:suppressAutoHyphens/>
        <w:spacing w:after="0" w:line="240" w:lineRule="auto"/>
        <w:ind w:hanging="720"/>
        <w:jc w:val="both"/>
        <w:rPr>
          <w:rFonts w:ascii="Times New Roman" w:hAnsi="Times New Roman"/>
          <w:bCs/>
          <w:noProof/>
          <w:sz w:val="24"/>
          <w:szCs w:val="24"/>
        </w:rPr>
      </w:pPr>
      <w:r w:rsidRPr="00C77533">
        <w:rPr>
          <w:rFonts w:ascii="Times New Roman" w:hAnsi="Times New Roman"/>
          <w:bCs/>
          <w:noProof/>
          <w:sz w:val="24"/>
          <w:szCs w:val="24"/>
        </w:rPr>
        <w:t>Ізденушінің байланыс ақпаратын көру мүмкіндігі бар түйіндеме базасына кіру (сатып алу кезінде);</w:t>
      </w:r>
    </w:p>
    <w:p w14:paraId="425771C6" w14:textId="77777777" w:rsidR="00233DB5" w:rsidRPr="00C77533" w:rsidRDefault="00233DB5" w:rsidP="00233DB5">
      <w:pPr>
        <w:numPr>
          <w:ilvl w:val="0"/>
          <w:numId w:val="11"/>
        </w:numPr>
        <w:suppressAutoHyphens/>
        <w:spacing w:after="0" w:line="240" w:lineRule="auto"/>
        <w:ind w:hanging="720"/>
        <w:jc w:val="both"/>
        <w:rPr>
          <w:rFonts w:ascii="Times New Roman" w:hAnsi="Times New Roman"/>
          <w:bCs/>
          <w:noProof/>
          <w:sz w:val="24"/>
          <w:szCs w:val="24"/>
        </w:rPr>
      </w:pPr>
      <w:r w:rsidRPr="00C77533">
        <w:rPr>
          <w:rFonts w:ascii="Times New Roman" w:hAnsi="Times New Roman"/>
          <w:bCs/>
          <w:noProof/>
          <w:sz w:val="24"/>
          <w:szCs w:val="24"/>
        </w:rPr>
        <w:t xml:space="preserve">Іздеу жүйесі Негізгі сөздер, өңір, кәсіби сала және мамандану, гендерлік белгісі және жасы, білімі, тілдерді білуі бойынша, сондай-ақ үміткердің жалақы бойынша </w:t>
      </w:r>
      <w:r w:rsidRPr="00C77533">
        <w:rPr>
          <w:rFonts w:ascii="Times New Roman" w:hAnsi="Times New Roman"/>
          <w:noProof/>
          <w:color w:val="000000"/>
          <w:spacing w:val="2"/>
          <w:sz w:val="24"/>
          <w:szCs w:val="24"/>
          <w:lang w:eastAsia="ar-SA"/>
        </w:rPr>
        <w:t xml:space="preserve">талаптары </w:t>
      </w:r>
      <w:r w:rsidRPr="00C77533">
        <w:rPr>
          <w:rFonts w:ascii="Times New Roman" w:hAnsi="Times New Roman"/>
          <w:bCs/>
          <w:noProof/>
          <w:sz w:val="24"/>
          <w:szCs w:val="24"/>
        </w:rPr>
        <w:t>бойынша іздеу жүргізуге мүмкіндік беруі тиіс;</w:t>
      </w:r>
    </w:p>
    <w:p w14:paraId="2FB4988A" w14:textId="77777777" w:rsidR="00233DB5" w:rsidRPr="00C77533" w:rsidRDefault="00233DB5" w:rsidP="00233DB5">
      <w:pPr>
        <w:numPr>
          <w:ilvl w:val="0"/>
          <w:numId w:val="11"/>
        </w:numPr>
        <w:suppressAutoHyphens/>
        <w:spacing w:after="0" w:line="240" w:lineRule="auto"/>
        <w:ind w:hanging="720"/>
        <w:jc w:val="both"/>
        <w:rPr>
          <w:rFonts w:ascii="Times New Roman" w:hAnsi="Times New Roman"/>
          <w:bCs/>
          <w:noProof/>
          <w:sz w:val="24"/>
          <w:szCs w:val="24"/>
        </w:rPr>
      </w:pPr>
      <w:r w:rsidRPr="00C77533">
        <w:rPr>
          <w:rFonts w:ascii="Times New Roman" w:hAnsi="Times New Roman"/>
          <w:bCs/>
          <w:noProof/>
          <w:sz w:val="24"/>
          <w:szCs w:val="24"/>
        </w:rPr>
        <w:t>Бос жұмыс орындарын орналастыру;</w:t>
      </w:r>
    </w:p>
    <w:p w14:paraId="3E4CB748" w14:textId="77777777" w:rsidR="00233DB5" w:rsidRPr="00C77533" w:rsidRDefault="00233DB5" w:rsidP="00233DB5">
      <w:pPr>
        <w:numPr>
          <w:ilvl w:val="0"/>
          <w:numId w:val="11"/>
        </w:numPr>
        <w:suppressAutoHyphens/>
        <w:spacing w:after="0" w:line="240" w:lineRule="auto"/>
        <w:ind w:hanging="720"/>
        <w:jc w:val="both"/>
        <w:rPr>
          <w:rFonts w:ascii="Times New Roman" w:hAnsi="Times New Roman"/>
          <w:bCs/>
          <w:noProof/>
          <w:sz w:val="24"/>
          <w:szCs w:val="24"/>
        </w:rPr>
      </w:pPr>
      <w:r w:rsidRPr="00C77533">
        <w:rPr>
          <w:rFonts w:ascii="Times New Roman" w:hAnsi="Times New Roman"/>
          <w:bCs/>
          <w:noProof/>
          <w:sz w:val="24"/>
          <w:szCs w:val="24"/>
        </w:rPr>
        <w:t>Дербес менеджерді ұсыну;</w:t>
      </w:r>
    </w:p>
    <w:p w14:paraId="20201422" w14:textId="77777777" w:rsidR="00233DB5" w:rsidRPr="00C77533" w:rsidRDefault="00233DB5" w:rsidP="00233DB5">
      <w:pPr>
        <w:numPr>
          <w:ilvl w:val="0"/>
          <w:numId w:val="11"/>
        </w:numPr>
        <w:suppressAutoHyphens/>
        <w:spacing w:after="0" w:line="240" w:lineRule="auto"/>
        <w:ind w:hanging="720"/>
        <w:jc w:val="both"/>
        <w:rPr>
          <w:rFonts w:ascii="Times New Roman" w:hAnsi="Times New Roman"/>
          <w:bCs/>
          <w:noProof/>
          <w:sz w:val="24"/>
          <w:szCs w:val="24"/>
        </w:rPr>
      </w:pPr>
      <w:r w:rsidRPr="00C77533">
        <w:rPr>
          <w:rFonts w:ascii="Times New Roman" w:hAnsi="Times New Roman"/>
          <w:bCs/>
          <w:noProof/>
          <w:sz w:val="24"/>
          <w:szCs w:val="24"/>
        </w:rPr>
        <w:t>Тапсырыс берушінің аккаунтына шектеусіз пайдаланушылар санын-осы компанияның штаттағы қызметкерлерін қосу мүмкіндігі;</w:t>
      </w:r>
    </w:p>
    <w:p w14:paraId="09B12110" w14:textId="77777777" w:rsidR="00233DB5" w:rsidRPr="00C77533" w:rsidRDefault="00233DB5" w:rsidP="00233DB5">
      <w:pPr>
        <w:numPr>
          <w:ilvl w:val="0"/>
          <w:numId w:val="11"/>
        </w:numPr>
        <w:suppressAutoHyphens/>
        <w:spacing w:after="0" w:line="240" w:lineRule="auto"/>
        <w:ind w:hanging="720"/>
        <w:jc w:val="both"/>
        <w:rPr>
          <w:rFonts w:ascii="Times New Roman" w:hAnsi="Times New Roman"/>
          <w:bCs/>
          <w:noProof/>
          <w:sz w:val="24"/>
          <w:szCs w:val="24"/>
        </w:rPr>
      </w:pPr>
      <w:r w:rsidRPr="00C77533">
        <w:rPr>
          <w:rFonts w:ascii="Times New Roman" w:hAnsi="Times New Roman"/>
          <w:bCs/>
          <w:noProof/>
          <w:sz w:val="24"/>
          <w:szCs w:val="24"/>
        </w:rPr>
        <w:t>Сайтта кез келген кезең үшін келіп түскен жауаптар, шақырулар, бос орындарды орналастыру, түйіндемелерді қарау, айналымдар және т.б. бойынша статистиканы алу мүмкіндігі.</w:t>
      </w:r>
    </w:p>
    <w:p w14:paraId="6B4E2BF1" w14:textId="77777777" w:rsidR="00233DB5" w:rsidRPr="00C77533" w:rsidRDefault="00233DB5" w:rsidP="00233DB5">
      <w:pPr>
        <w:numPr>
          <w:ilvl w:val="0"/>
          <w:numId w:val="11"/>
        </w:numPr>
        <w:suppressAutoHyphens/>
        <w:spacing w:after="0" w:line="240" w:lineRule="auto"/>
        <w:ind w:hanging="720"/>
        <w:jc w:val="both"/>
        <w:rPr>
          <w:rFonts w:ascii="Times New Roman" w:hAnsi="Times New Roman"/>
          <w:bCs/>
          <w:noProof/>
          <w:sz w:val="24"/>
          <w:szCs w:val="24"/>
        </w:rPr>
      </w:pPr>
      <w:r w:rsidRPr="00C77533">
        <w:rPr>
          <w:rFonts w:ascii="Times New Roman" w:hAnsi="Times New Roman"/>
          <w:bCs/>
          <w:noProof/>
          <w:sz w:val="24"/>
          <w:szCs w:val="24"/>
        </w:rPr>
        <w:t>Пайдаланушы құқықтарын басқару мүмкіндігі және қызметтерді пайдалануға квота бөлу мүмкіндігі.</w:t>
      </w:r>
    </w:p>
    <w:p w14:paraId="30F8A12E" w14:textId="77777777" w:rsidR="00233DB5" w:rsidRPr="00C77533" w:rsidRDefault="00233DB5" w:rsidP="00233DB5">
      <w:pPr>
        <w:pStyle w:val="3"/>
        <w:numPr>
          <w:ilvl w:val="0"/>
          <w:numId w:val="0"/>
        </w:numPr>
        <w:tabs>
          <w:tab w:val="left" w:pos="0"/>
        </w:tabs>
        <w:suppressAutoHyphens/>
        <w:spacing w:before="0" w:after="0"/>
        <w:ind w:left="1080"/>
        <w:rPr>
          <w:rFonts w:ascii="Times New Roman" w:hAnsi="Times New Roman" w:cs="Times New Roman"/>
          <w:noProof/>
          <w:sz w:val="24"/>
          <w:szCs w:val="24"/>
        </w:rPr>
      </w:pPr>
    </w:p>
    <w:p w14:paraId="4D4C3974" w14:textId="77777777" w:rsidR="00233DB5" w:rsidRPr="00C77533" w:rsidRDefault="00233DB5" w:rsidP="00233DB5">
      <w:pPr>
        <w:pStyle w:val="3"/>
        <w:numPr>
          <w:ilvl w:val="0"/>
          <w:numId w:val="29"/>
        </w:numPr>
        <w:tabs>
          <w:tab w:val="left" w:pos="0"/>
        </w:tabs>
        <w:suppressAutoHyphens/>
        <w:spacing w:before="0" w:after="0"/>
        <w:ind w:hanging="1080"/>
        <w:rPr>
          <w:rFonts w:ascii="Times New Roman" w:hAnsi="Times New Roman" w:cs="Times New Roman"/>
          <w:noProof/>
          <w:sz w:val="24"/>
          <w:szCs w:val="24"/>
        </w:rPr>
      </w:pPr>
      <w:r w:rsidRPr="00C77533">
        <w:rPr>
          <w:rFonts w:ascii="Times New Roman" w:hAnsi="Times New Roman" w:cs="Times New Roman"/>
          <w:noProof/>
          <w:sz w:val="24"/>
          <w:szCs w:val="24"/>
        </w:rPr>
        <w:t xml:space="preserve">Пайдаланушыларды оқыту және кеңес беру  </w:t>
      </w:r>
    </w:p>
    <w:p w14:paraId="0044E585" w14:textId="77777777" w:rsidR="00233DB5" w:rsidRPr="00C77533" w:rsidRDefault="00233DB5" w:rsidP="00233DB5">
      <w:pPr>
        <w:shd w:val="clear" w:color="auto" w:fill="FFFFFF"/>
        <w:tabs>
          <w:tab w:val="left" w:pos="1205"/>
        </w:tabs>
        <w:spacing w:before="5" w:line="312" w:lineRule="exact"/>
        <w:jc w:val="both"/>
        <w:rPr>
          <w:rFonts w:ascii="Times New Roman" w:hAnsi="Times New Roman"/>
          <w:noProof/>
          <w:color w:val="000000"/>
          <w:spacing w:val="2"/>
          <w:sz w:val="24"/>
          <w:szCs w:val="24"/>
        </w:rPr>
      </w:pPr>
      <w:r w:rsidRPr="00C77533">
        <w:rPr>
          <w:rFonts w:ascii="Times New Roman" w:hAnsi="Times New Roman"/>
          <w:noProof/>
          <w:color w:val="000000"/>
          <w:spacing w:val="2"/>
          <w:sz w:val="24"/>
          <w:szCs w:val="24"/>
        </w:rPr>
        <w:t>Қызмет көрсету кезінде әлеуетті жеткізуші компания қызметкерлерін оқытуды ұйымдастыруы тиіс. Жүйенің әлеуетті жеткізушісі жұмыс күндері Астана уақыты бойынша сағат 9-дан 18.00-ге дейін телефон және электрондық пошта арқылы консультациялық қолдауды қамтамасыз етуі тиіс.</w:t>
      </w:r>
    </w:p>
    <w:p w14:paraId="6E25D2A4" w14:textId="77777777" w:rsidR="00233DB5" w:rsidRPr="00C77533" w:rsidRDefault="00233DB5" w:rsidP="00233DB5">
      <w:pPr>
        <w:pStyle w:val="a9"/>
        <w:numPr>
          <w:ilvl w:val="0"/>
          <w:numId w:val="29"/>
        </w:numPr>
        <w:ind w:hanging="1080"/>
        <w:jc w:val="both"/>
        <w:rPr>
          <w:rFonts w:ascii="Times New Roman" w:hAnsi="Times New Roman" w:cs="Times New Roman"/>
          <w:b/>
          <w:bCs/>
          <w:noProof/>
          <w:sz w:val="24"/>
          <w:szCs w:val="24"/>
          <w:lang w:eastAsia="ar-SA"/>
        </w:rPr>
      </w:pPr>
      <w:r w:rsidRPr="00C77533">
        <w:rPr>
          <w:rFonts w:ascii="Times New Roman" w:hAnsi="Times New Roman" w:cs="Times New Roman"/>
          <w:b/>
          <w:bCs/>
          <w:noProof/>
          <w:sz w:val="24"/>
          <w:szCs w:val="24"/>
          <w:lang w:eastAsia="ar-SA"/>
        </w:rPr>
        <w:t>Бірегей мүмкіндіктер:</w:t>
      </w:r>
    </w:p>
    <w:p w14:paraId="3C0EC7AE" w14:textId="77777777" w:rsidR="00233DB5" w:rsidRPr="00C77533" w:rsidRDefault="00233DB5" w:rsidP="00233DB5">
      <w:pPr>
        <w:pStyle w:val="a9"/>
        <w:ind w:left="1080"/>
        <w:jc w:val="both"/>
        <w:rPr>
          <w:rFonts w:ascii="Times New Roman" w:hAnsi="Times New Roman" w:cs="Times New Roman"/>
          <w:b/>
          <w:bCs/>
          <w:noProof/>
          <w:sz w:val="24"/>
          <w:szCs w:val="24"/>
          <w:lang w:eastAsia="ar-SA"/>
        </w:rPr>
      </w:pPr>
    </w:p>
    <w:p w14:paraId="1E0F27DE" w14:textId="77777777" w:rsidR="00233DB5" w:rsidRPr="00C77533" w:rsidRDefault="00233DB5" w:rsidP="00233DB5">
      <w:pPr>
        <w:pStyle w:val="a9"/>
        <w:jc w:val="both"/>
        <w:rPr>
          <w:rFonts w:ascii="Times New Roman" w:hAnsi="Times New Roman" w:cs="Times New Roman"/>
          <w:b/>
          <w:noProof/>
          <w:color w:val="000000"/>
          <w:spacing w:val="2"/>
          <w:sz w:val="24"/>
          <w:szCs w:val="24"/>
          <w:lang w:eastAsia="ar-SA"/>
        </w:rPr>
      </w:pPr>
      <w:r w:rsidRPr="00C77533">
        <w:rPr>
          <w:rFonts w:ascii="Times New Roman" w:hAnsi="Times New Roman" w:cs="Times New Roman"/>
          <w:b/>
          <w:noProof/>
          <w:color w:val="000000"/>
          <w:spacing w:val="2"/>
          <w:sz w:val="24"/>
          <w:szCs w:val="24"/>
          <w:lang w:eastAsia="ar-SA"/>
        </w:rPr>
        <w:t>Іздеу</w:t>
      </w:r>
    </w:p>
    <w:p w14:paraId="46793854" w14:textId="77777777" w:rsidR="00233DB5" w:rsidRPr="00C77533" w:rsidRDefault="00233DB5" w:rsidP="00233DB5">
      <w:pPr>
        <w:pStyle w:val="a9"/>
        <w:numPr>
          <w:ilvl w:val="1"/>
          <w:numId w:val="19"/>
        </w:numPr>
        <w:ind w:left="993" w:hanging="851"/>
        <w:jc w:val="both"/>
        <w:rPr>
          <w:rFonts w:ascii="Times New Roman" w:hAnsi="Times New Roman" w:cs="Times New Roman"/>
          <w:noProof/>
          <w:color w:val="000000"/>
          <w:spacing w:val="2"/>
          <w:sz w:val="24"/>
          <w:szCs w:val="24"/>
          <w:lang w:eastAsia="ar-SA"/>
        </w:rPr>
      </w:pPr>
      <w:r w:rsidRPr="00C77533">
        <w:rPr>
          <w:rFonts w:ascii="Times New Roman" w:hAnsi="Times New Roman" w:cs="Times New Roman"/>
          <w:noProof/>
          <w:color w:val="000000"/>
          <w:spacing w:val="2"/>
          <w:sz w:val="24"/>
          <w:szCs w:val="24"/>
          <w:lang w:eastAsia="ar-SA"/>
        </w:rPr>
        <w:t>Түйіндеме іздеу мүмкіндігі, іздеу шарттары:</w:t>
      </w:r>
    </w:p>
    <w:p w14:paraId="3372CFB3" w14:textId="77777777" w:rsidR="00233DB5" w:rsidRPr="00C77533" w:rsidRDefault="00233DB5" w:rsidP="00233DB5">
      <w:pPr>
        <w:pStyle w:val="a9"/>
        <w:numPr>
          <w:ilvl w:val="2"/>
          <w:numId w:val="19"/>
        </w:numPr>
        <w:ind w:left="993" w:hanging="284"/>
        <w:jc w:val="both"/>
        <w:rPr>
          <w:rFonts w:ascii="Times New Roman" w:hAnsi="Times New Roman" w:cs="Times New Roman"/>
          <w:noProof/>
          <w:color w:val="000000"/>
          <w:spacing w:val="2"/>
          <w:sz w:val="24"/>
          <w:szCs w:val="24"/>
          <w:lang w:eastAsia="ar-SA"/>
        </w:rPr>
      </w:pPr>
      <w:r w:rsidRPr="00C77533">
        <w:rPr>
          <w:rFonts w:ascii="Times New Roman" w:hAnsi="Times New Roman" w:cs="Times New Roman"/>
          <w:noProof/>
          <w:color w:val="000000"/>
          <w:spacing w:val="2"/>
          <w:sz w:val="24"/>
          <w:szCs w:val="24"/>
          <w:lang w:eastAsia="ar-SA"/>
        </w:rPr>
        <w:t>түйіндеме мәтінінде қалаған лауазым атауында, жұмыс тәжірибесінде: лауазымдарда, компанияларда, салаларда, білім беру, негізгі дағдыларда болуы мүмкін негізгі фраза(фразалар).</w:t>
      </w:r>
    </w:p>
    <w:p w14:paraId="5696D00E" w14:textId="77777777" w:rsidR="00233DB5" w:rsidRPr="00C77533" w:rsidRDefault="00233DB5" w:rsidP="00233DB5">
      <w:pPr>
        <w:pStyle w:val="a9"/>
        <w:numPr>
          <w:ilvl w:val="2"/>
          <w:numId w:val="19"/>
        </w:numPr>
        <w:ind w:left="993" w:hanging="284"/>
        <w:jc w:val="both"/>
        <w:rPr>
          <w:rFonts w:ascii="Times New Roman" w:hAnsi="Times New Roman" w:cs="Times New Roman"/>
          <w:noProof/>
          <w:color w:val="000000"/>
          <w:spacing w:val="2"/>
          <w:sz w:val="24"/>
          <w:szCs w:val="24"/>
          <w:lang w:eastAsia="ar-SA"/>
        </w:rPr>
      </w:pPr>
      <w:r w:rsidRPr="00C77533">
        <w:rPr>
          <w:rFonts w:ascii="Times New Roman" w:hAnsi="Times New Roman" w:cs="Times New Roman"/>
          <w:noProof/>
          <w:color w:val="000000"/>
          <w:spacing w:val="2"/>
          <w:sz w:val="24"/>
          <w:szCs w:val="24"/>
          <w:lang w:eastAsia="ar-SA"/>
        </w:rPr>
        <w:t>үміткердің тұратын өңірі</w:t>
      </w:r>
    </w:p>
    <w:p w14:paraId="72B8949B" w14:textId="77777777" w:rsidR="00233DB5" w:rsidRPr="00C77533" w:rsidRDefault="00233DB5" w:rsidP="00233DB5">
      <w:pPr>
        <w:pStyle w:val="a9"/>
        <w:numPr>
          <w:ilvl w:val="2"/>
          <w:numId w:val="19"/>
        </w:numPr>
        <w:ind w:left="993" w:hanging="284"/>
        <w:jc w:val="both"/>
        <w:rPr>
          <w:rFonts w:ascii="Times New Roman" w:hAnsi="Times New Roman" w:cs="Times New Roman"/>
          <w:noProof/>
          <w:color w:val="000000"/>
          <w:spacing w:val="2"/>
          <w:sz w:val="24"/>
          <w:szCs w:val="24"/>
          <w:lang w:eastAsia="ar-SA"/>
        </w:rPr>
      </w:pPr>
      <w:r w:rsidRPr="00C77533">
        <w:rPr>
          <w:rFonts w:ascii="Times New Roman" w:hAnsi="Times New Roman" w:cs="Times New Roman"/>
          <w:noProof/>
          <w:color w:val="000000"/>
          <w:spacing w:val="2"/>
          <w:sz w:val="24"/>
          <w:szCs w:val="24"/>
          <w:lang w:eastAsia="ar-SA"/>
        </w:rPr>
        <w:t>көшу мүмкіндігі</w:t>
      </w:r>
    </w:p>
    <w:p w14:paraId="2E29F140" w14:textId="77777777" w:rsidR="00233DB5" w:rsidRPr="00C77533" w:rsidRDefault="00233DB5" w:rsidP="00233DB5">
      <w:pPr>
        <w:pStyle w:val="a9"/>
        <w:numPr>
          <w:ilvl w:val="2"/>
          <w:numId w:val="19"/>
        </w:numPr>
        <w:ind w:left="993" w:hanging="284"/>
        <w:jc w:val="both"/>
        <w:rPr>
          <w:rFonts w:ascii="Times New Roman" w:hAnsi="Times New Roman" w:cs="Times New Roman"/>
          <w:noProof/>
          <w:color w:val="000000"/>
          <w:spacing w:val="2"/>
          <w:sz w:val="24"/>
          <w:szCs w:val="24"/>
          <w:lang w:eastAsia="ar-SA"/>
        </w:rPr>
      </w:pPr>
      <w:r w:rsidRPr="00C77533">
        <w:rPr>
          <w:rFonts w:ascii="Times New Roman" w:hAnsi="Times New Roman" w:cs="Times New Roman"/>
          <w:noProof/>
          <w:color w:val="000000"/>
          <w:spacing w:val="2"/>
          <w:sz w:val="24"/>
          <w:szCs w:val="24"/>
          <w:lang w:eastAsia="ar-SA"/>
        </w:rPr>
        <w:t>кәсіби сала</w:t>
      </w:r>
    </w:p>
    <w:p w14:paraId="1A18F04E" w14:textId="77777777" w:rsidR="00233DB5" w:rsidRPr="00C77533" w:rsidRDefault="00233DB5" w:rsidP="00233DB5">
      <w:pPr>
        <w:pStyle w:val="a9"/>
        <w:numPr>
          <w:ilvl w:val="2"/>
          <w:numId w:val="19"/>
        </w:numPr>
        <w:ind w:left="993" w:hanging="284"/>
        <w:jc w:val="both"/>
        <w:rPr>
          <w:rFonts w:ascii="Times New Roman" w:hAnsi="Times New Roman" w:cs="Times New Roman"/>
          <w:noProof/>
          <w:color w:val="000000"/>
          <w:spacing w:val="2"/>
          <w:sz w:val="24"/>
          <w:szCs w:val="24"/>
          <w:lang w:eastAsia="ar-SA"/>
        </w:rPr>
      </w:pPr>
      <w:r w:rsidRPr="00C77533">
        <w:rPr>
          <w:rFonts w:ascii="Times New Roman" w:hAnsi="Times New Roman" w:cs="Times New Roman"/>
          <w:noProof/>
          <w:color w:val="000000"/>
          <w:spacing w:val="2"/>
          <w:sz w:val="24"/>
          <w:szCs w:val="24"/>
          <w:lang w:eastAsia="ar-SA"/>
        </w:rPr>
        <w:t>шетел тілін меңгеру дәрежесі</w:t>
      </w:r>
    </w:p>
    <w:p w14:paraId="49C7A1D3" w14:textId="77777777" w:rsidR="00233DB5" w:rsidRPr="00C77533" w:rsidRDefault="00233DB5" w:rsidP="00233DB5">
      <w:pPr>
        <w:pStyle w:val="a9"/>
        <w:numPr>
          <w:ilvl w:val="2"/>
          <w:numId w:val="19"/>
        </w:numPr>
        <w:ind w:left="993" w:hanging="284"/>
        <w:jc w:val="both"/>
        <w:rPr>
          <w:rFonts w:ascii="Times New Roman" w:hAnsi="Times New Roman" w:cs="Times New Roman"/>
          <w:noProof/>
          <w:color w:val="000000"/>
          <w:spacing w:val="2"/>
          <w:sz w:val="24"/>
          <w:szCs w:val="24"/>
          <w:lang w:eastAsia="ar-SA"/>
        </w:rPr>
      </w:pPr>
      <w:r w:rsidRPr="00C77533">
        <w:rPr>
          <w:rFonts w:ascii="Times New Roman" w:hAnsi="Times New Roman" w:cs="Times New Roman"/>
          <w:noProof/>
          <w:color w:val="000000"/>
          <w:spacing w:val="2"/>
          <w:sz w:val="24"/>
          <w:szCs w:val="24"/>
          <w:lang w:eastAsia="ar-SA"/>
        </w:rPr>
        <w:t>білім деңгейі</w:t>
      </w:r>
    </w:p>
    <w:p w14:paraId="0A97EC0E" w14:textId="77777777" w:rsidR="00233DB5" w:rsidRPr="00C77533" w:rsidRDefault="00233DB5" w:rsidP="00233DB5">
      <w:pPr>
        <w:pStyle w:val="a9"/>
        <w:numPr>
          <w:ilvl w:val="2"/>
          <w:numId w:val="19"/>
        </w:numPr>
        <w:ind w:left="993" w:hanging="284"/>
        <w:jc w:val="both"/>
        <w:rPr>
          <w:rFonts w:ascii="Times New Roman" w:hAnsi="Times New Roman" w:cs="Times New Roman"/>
          <w:noProof/>
          <w:color w:val="000000"/>
          <w:spacing w:val="2"/>
          <w:sz w:val="24"/>
          <w:szCs w:val="24"/>
          <w:lang w:eastAsia="ar-SA"/>
        </w:rPr>
      </w:pPr>
      <w:r w:rsidRPr="00C77533">
        <w:rPr>
          <w:rFonts w:ascii="Times New Roman" w:hAnsi="Times New Roman" w:cs="Times New Roman"/>
          <w:noProof/>
          <w:color w:val="000000"/>
          <w:spacing w:val="2"/>
          <w:sz w:val="24"/>
          <w:szCs w:val="24"/>
          <w:lang w:eastAsia="ar-SA"/>
        </w:rPr>
        <w:t>оқу орындарының атауы</w:t>
      </w:r>
    </w:p>
    <w:p w14:paraId="014784BF" w14:textId="77777777" w:rsidR="00233DB5" w:rsidRPr="00C77533" w:rsidRDefault="00233DB5" w:rsidP="00233DB5">
      <w:pPr>
        <w:pStyle w:val="a9"/>
        <w:numPr>
          <w:ilvl w:val="2"/>
          <w:numId w:val="19"/>
        </w:numPr>
        <w:ind w:left="993" w:hanging="284"/>
        <w:jc w:val="both"/>
        <w:rPr>
          <w:rFonts w:ascii="Times New Roman" w:hAnsi="Times New Roman" w:cs="Times New Roman"/>
          <w:noProof/>
          <w:color w:val="000000"/>
          <w:spacing w:val="2"/>
          <w:sz w:val="24"/>
          <w:szCs w:val="24"/>
          <w:lang w:eastAsia="ar-SA"/>
        </w:rPr>
      </w:pPr>
      <w:r w:rsidRPr="00C77533">
        <w:rPr>
          <w:rFonts w:ascii="Times New Roman" w:hAnsi="Times New Roman" w:cs="Times New Roman"/>
          <w:noProof/>
          <w:color w:val="000000"/>
          <w:spacing w:val="2"/>
          <w:sz w:val="24"/>
          <w:szCs w:val="24"/>
          <w:lang w:eastAsia="ar-SA"/>
        </w:rPr>
        <w:t xml:space="preserve">жалақы талаптары </w:t>
      </w:r>
    </w:p>
    <w:p w14:paraId="2FBC3495" w14:textId="77777777" w:rsidR="00233DB5" w:rsidRPr="00C77533" w:rsidRDefault="00233DB5" w:rsidP="00233DB5">
      <w:pPr>
        <w:pStyle w:val="a9"/>
        <w:numPr>
          <w:ilvl w:val="2"/>
          <w:numId w:val="19"/>
        </w:numPr>
        <w:ind w:left="993" w:hanging="284"/>
        <w:jc w:val="both"/>
        <w:rPr>
          <w:rFonts w:ascii="Times New Roman" w:hAnsi="Times New Roman" w:cs="Times New Roman"/>
          <w:noProof/>
          <w:color w:val="000000"/>
          <w:spacing w:val="2"/>
          <w:sz w:val="24"/>
          <w:szCs w:val="24"/>
          <w:lang w:eastAsia="ar-SA"/>
        </w:rPr>
      </w:pPr>
      <w:r w:rsidRPr="00C77533">
        <w:rPr>
          <w:rFonts w:ascii="Times New Roman" w:hAnsi="Times New Roman" w:cs="Times New Roman"/>
          <w:noProof/>
          <w:color w:val="000000"/>
          <w:spacing w:val="2"/>
          <w:sz w:val="24"/>
          <w:szCs w:val="24"/>
          <w:lang w:eastAsia="ar-SA"/>
        </w:rPr>
        <w:t>үміткердің жасы</w:t>
      </w:r>
    </w:p>
    <w:p w14:paraId="6239FD83" w14:textId="77777777" w:rsidR="00233DB5" w:rsidRPr="00C77533" w:rsidRDefault="00233DB5" w:rsidP="00233DB5">
      <w:pPr>
        <w:pStyle w:val="a9"/>
        <w:numPr>
          <w:ilvl w:val="2"/>
          <w:numId w:val="19"/>
        </w:numPr>
        <w:ind w:left="993" w:hanging="284"/>
        <w:jc w:val="both"/>
        <w:rPr>
          <w:rFonts w:ascii="Times New Roman" w:hAnsi="Times New Roman" w:cs="Times New Roman"/>
          <w:noProof/>
          <w:color w:val="000000"/>
          <w:spacing w:val="2"/>
          <w:sz w:val="24"/>
          <w:szCs w:val="24"/>
          <w:lang w:eastAsia="ar-SA"/>
        </w:rPr>
      </w:pPr>
      <w:r w:rsidRPr="00C77533">
        <w:rPr>
          <w:rFonts w:ascii="Times New Roman" w:hAnsi="Times New Roman" w:cs="Times New Roman"/>
          <w:noProof/>
          <w:color w:val="000000"/>
          <w:spacing w:val="2"/>
          <w:sz w:val="24"/>
          <w:szCs w:val="24"/>
          <w:lang w:eastAsia="ar-SA"/>
        </w:rPr>
        <w:t>гендерлік айырмашылықтар</w:t>
      </w:r>
    </w:p>
    <w:p w14:paraId="65BF7792" w14:textId="77777777" w:rsidR="00233DB5" w:rsidRPr="00C77533" w:rsidRDefault="00233DB5" w:rsidP="00233DB5">
      <w:pPr>
        <w:pStyle w:val="a9"/>
        <w:numPr>
          <w:ilvl w:val="2"/>
          <w:numId w:val="19"/>
        </w:numPr>
        <w:ind w:left="993" w:hanging="284"/>
        <w:jc w:val="both"/>
        <w:rPr>
          <w:rFonts w:ascii="Times New Roman" w:hAnsi="Times New Roman" w:cs="Times New Roman"/>
          <w:noProof/>
          <w:color w:val="000000"/>
          <w:spacing w:val="2"/>
          <w:sz w:val="24"/>
          <w:szCs w:val="24"/>
          <w:lang w:eastAsia="ar-SA"/>
        </w:rPr>
      </w:pPr>
      <w:r w:rsidRPr="00C77533">
        <w:rPr>
          <w:rFonts w:ascii="Times New Roman" w:hAnsi="Times New Roman" w:cs="Times New Roman"/>
          <w:noProof/>
          <w:color w:val="000000"/>
          <w:spacing w:val="2"/>
          <w:sz w:val="24"/>
          <w:szCs w:val="24"/>
          <w:lang w:eastAsia="ar-SA"/>
        </w:rPr>
        <w:t xml:space="preserve">сайтта түйіндемені орналастыру немесе жаңарту күні </w:t>
      </w:r>
    </w:p>
    <w:p w14:paraId="7D5B10A0" w14:textId="77777777" w:rsidR="00233DB5" w:rsidRPr="00C77533" w:rsidRDefault="00233DB5" w:rsidP="00233DB5">
      <w:pPr>
        <w:pStyle w:val="a9"/>
        <w:ind w:left="993"/>
        <w:jc w:val="both"/>
        <w:rPr>
          <w:rFonts w:ascii="Times New Roman" w:hAnsi="Times New Roman" w:cs="Times New Roman"/>
          <w:noProof/>
          <w:color w:val="000000"/>
          <w:spacing w:val="2"/>
          <w:sz w:val="24"/>
          <w:szCs w:val="24"/>
          <w:lang w:eastAsia="ar-SA"/>
        </w:rPr>
      </w:pPr>
    </w:p>
    <w:p w14:paraId="2999BC3E" w14:textId="77777777" w:rsidR="00233DB5" w:rsidRPr="00C77533" w:rsidRDefault="00233DB5" w:rsidP="00233DB5">
      <w:pPr>
        <w:pStyle w:val="a9"/>
        <w:numPr>
          <w:ilvl w:val="1"/>
          <w:numId w:val="19"/>
        </w:numPr>
        <w:ind w:left="993" w:hanging="851"/>
        <w:jc w:val="both"/>
        <w:rPr>
          <w:rFonts w:ascii="Times New Roman" w:hAnsi="Times New Roman" w:cs="Times New Roman"/>
          <w:noProof/>
          <w:color w:val="000000"/>
          <w:spacing w:val="2"/>
          <w:sz w:val="24"/>
          <w:szCs w:val="24"/>
          <w:lang w:eastAsia="ar-SA"/>
        </w:rPr>
      </w:pPr>
      <w:r w:rsidRPr="00C77533">
        <w:rPr>
          <w:rFonts w:ascii="Times New Roman" w:hAnsi="Times New Roman" w:cs="Times New Roman"/>
          <w:noProof/>
          <w:color w:val="000000"/>
          <w:spacing w:val="2"/>
          <w:sz w:val="24"/>
          <w:szCs w:val="24"/>
          <w:lang w:eastAsia="ar-SA"/>
        </w:rPr>
        <w:t>Іздеу мүмкіндіктері:</w:t>
      </w:r>
    </w:p>
    <w:p w14:paraId="09D76294" w14:textId="77777777" w:rsidR="00233DB5" w:rsidRPr="00C77533" w:rsidRDefault="00233DB5" w:rsidP="00233DB5">
      <w:pPr>
        <w:pStyle w:val="a7"/>
        <w:numPr>
          <w:ilvl w:val="2"/>
          <w:numId w:val="19"/>
        </w:numPr>
        <w:spacing w:after="0"/>
        <w:ind w:left="993" w:hanging="284"/>
        <w:rPr>
          <w:rFonts w:ascii="Times New Roman" w:hAnsi="Times New Roman"/>
          <w:noProof/>
          <w:color w:val="000000"/>
          <w:spacing w:val="2"/>
          <w:sz w:val="24"/>
          <w:szCs w:val="24"/>
          <w:lang w:eastAsia="ar-SA"/>
        </w:rPr>
      </w:pPr>
      <w:r w:rsidRPr="00C77533">
        <w:rPr>
          <w:rFonts w:ascii="Times New Roman" w:hAnsi="Times New Roman"/>
          <w:noProof/>
          <w:color w:val="000000"/>
          <w:spacing w:val="2"/>
          <w:sz w:val="24"/>
          <w:szCs w:val="24"/>
          <w:lang w:eastAsia="ar-SA"/>
        </w:rPr>
        <w:t>синонимдер бойынша іздеу</w:t>
      </w:r>
    </w:p>
    <w:p w14:paraId="26ED8941" w14:textId="77777777" w:rsidR="00233DB5" w:rsidRPr="00C77533" w:rsidRDefault="00233DB5" w:rsidP="00233DB5">
      <w:pPr>
        <w:pStyle w:val="a9"/>
        <w:numPr>
          <w:ilvl w:val="2"/>
          <w:numId w:val="19"/>
        </w:numPr>
        <w:ind w:left="993" w:hanging="284"/>
        <w:jc w:val="both"/>
        <w:rPr>
          <w:rFonts w:ascii="Times New Roman" w:hAnsi="Times New Roman" w:cs="Times New Roman"/>
          <w:noProof/>
          <w:color w:val="000000"/>
          <w:spacing w:val="2"/>
          <w:sz w:val="24"/>
          <w:szCs w:val="24"/>
          <w:lang w:eastAsia="ar-SA"/>
        </w:rPr>
      </w:pPr>
      <w:r w:rsidRPr="00C77533">
        <w:rPr>
          <w:rFonts w:ascii="Times New Roman" w:hAnsi="Times New Roman" w:cs="Times New Roman"/>
          <w:noProof/>
          <w:color w:val="000000"/>
          <w:spacing w:val="2"/>
          <w:sz w:val="24"/>
          <w:szCs w:val="24"/>
          <w:lang w:eastAsia="ar-SA"/>
        </w:rPr>
        <w:t>қысқартуларды ескере отырып іздеу</w:t>
      </w:r>
    </w:p>
    <w:p w14:paraId="01B75304" w14:textId="77777777" w:rsidR="00233DB5" w:rsidRPr="00C77533" w:rsidRDefault="00233DB5" w:rsidP="00233DB5">
      <w:pPr>
        <w:pStyle w:val="a9"/>
        <w:numPr>
          <w:ilvl w:val="2"/>
          <w:numId w:val="19"/>
        </w:numPr>
        <w:ind w:left="993" w:hanging="284"/>
        <w:jc w:val="both"/>
        <w:rPr>
          <w:rFonts w:ascii="Times New Roman" w:hAnsi="Times New Roman" w:cs="Times New Roman"/>
          <w:noProof/>
          <w:color w:val="000000"/>
          <w:spacing w:val="2"/>
          <w:sz w:val="24"/>
          <w:szCs w:val="24"/>
          <w:lang w:eastAsia="ar-SA"/>
        </w:rPr>
      </w:pPr>
      <w:r w:rsidRPr="00C77533">
        <w:rPr>
          <w:rFonts w:ascii="Times New Roman" w:hAnsi="Times New Roman" w:cs="Times New Roman"/>
          <w:noProof/>
          <w:color w:val="000000"/>
          <w:spacing w:val="2"/>
          <w:sz w:val="24"/>
          <w:szCs w:val="24"/>
          <w:lang w:eastAsia="ar-SA"/>
        </w:rPr>
        <w:t>аббревиатураларды ескере отырып іздеу</w:t>
      </w:r>
    </w:p>
    <w:p w14:paraId="70F8701B" w14:textId="77777777" w:rsidR="00233DB5" w:rsidRPr="00C77533" w:rsidRDefault="00233DB5" w:rsidP="00233DB5">
      <w:pPr>
        <w:pStyle w:val="a9"/>
        <w:numPr>
          <w:ilvl w:val="2"/>
          <w:numId w:val="19"/>
        </w:numPr>
        <w:ind w:left="993" w:hanging="284"/>
        <w:jc w:val="both"/>
        <w:rPr>
          <w:rFonts w:ascii="Times New Roman" w:hAnsi="Times New Roman" w:cs="Times New Roman"/>
          <w:noProof/>
          <w:color w:val="000000"/>
          <w:spacing w:val="2"/>
          <w:sz w:val="24"/>
          <w:szCs w:val="24"/>
          <w:lang w:eastAsia="ar-SA"/>
        </w:rPr>
      </w:pPr>
      <w:r w:rsidRPr="00C77533">
        <w:rPr>
          <w:rFonts w:ascii="Times New Roman" w:hAnsi="Times New Roman" w:cs="Times New Roman"/>
          <w:noProof/>
          <w:color w:val="000000"/>
          <w:spacing w:val="2"/>
          <w:sz w:val="24"/>
          <w:szCs w:val="24"/>
          <w:lang w:eastAsia="ar-SA"/>
        </w:rPr>
        <w:t>сөздің әртүрлі формаларын ескере отырып іздеу мағынасы жақын сөздерді іздеу</w:t>
      </w:r>
    </w:p>
    <w:p w14:paraId="05F1A9BC" w14:textId="77777777" w:rsidR="00233DB5" w:rsidRPr="00C77533" w:rsidRDefault="00233DB5" w:rsidP="00233DB5">
      <w:pPr>
        <w:pStyle w:val="a9"/>
        <w:ind w:left="426" w:hanging="426"/>
        <w:jc w:val="both"/>
        <w:rPr>
          <w:rFonts w:ascii="Times New Roman" w:hAnsi="Times New Roman" w:cs="Times New Roman"/>
          <w:noProof/>
          <w:color w:val="000000"/>
          <w:spacing w:val="2"/>
          <w:sz w:val="24"/>
          <w:szCs w:val="24"/>
          <w:lang w:eastAsia="ar-SA"/>
        </w:rPr>
      </w:pPr>
    </w:p>
    <w:p w14:paraId="23094753" w14:textId="77777777" w:rsidR="00233DB5" w:rsidRPr="00C77533" w:rsidRDefault="00233DB5" w:rsidP="00233DB5">
      <w:pPr>
        <w:pStyle w:val="a9"/>
        <w:numPr>
          <w:ilvl w:val="1"/>
          <w:numId w:val="19"/>
        </w:numPr>
        <w:ind w:left="709" w:hanging="567"/>
        <w:jc w:val="both"/>
        <w:rPr>
          <w:rFonts w:ascii="Times New Roman" w:hAnsi="Times New Roman" w:cs="Times New Roman"/>
          <w:noProof/>
          <w:color w:val="000000"/>
          <w:spacing w:val="2"/>
          <w:sz w:val="24"/>
          <w:szCs w:val="24"/>
          <w:lang w:eastAsia="ar-SA"/>
        </w:rPr>
      </w:pPr>
      <w:r w:rsidRPr="00C77533">
        <w:rPr>
          <w:rFonts w:ascii="Times New Roman" w:hAnsi="Times New Roman" w:cs="Times New Roman"/>
          <w:noProof/>
          <w:color w:val="000000"/>
          <w:spacing w:val="2"/>
          <w:sz w:val="24"/>
          <w:szCs w:val="24"/>
          <w:lang w:eastAsia="ar-SA"/>
        </w:rPr>
        <w:t>Іріктеу шарттарының  болуы: іздеу нәтижелерін релеванттылығы (сәйкестігі) бойынша іріктеу;</w:t>
      </w:r>
    </w:p>
    <w:p w14:paraId="3601ED35" w14:textId="77777777" w:rsidR="00233DB5" w:rsidRPr="00C77533" w:rsidRDefault="00233DB5" w:rsidP="00233DB5">
      <w:pPr>
        <w:pStyle w:val="a9"/>
        <w:numPr>
          <w:ilvl w:val="1"/>
          <w:numId w:val="19"/>
        </w:numPr>
        <w:ind w:left="709" w:hanging="567"/>
        <w:jc w:val="both"/>
        <w:rPr>
          <w:rFonts w:ascii="Times New Roman" w:hAnsi="Times New Roman" w:cs="Times New Roman"/>
          <w:noProof/>
          <w:color w:val="000000"/>
          <w:spacing w:val="2"/>
          <w:sz w:val="24"/>
          <w:szCs w:val="24"/>
          <w:lang w:eastAsia="ar-SA"/>
        </w:rPr>
      </w:pPr>
      <w:r w:rsidRPr="00C77533">
        <w:rPr>
          <w:rFonts w:ascii="Times New Roman" w:hAnsi="Times New Roman" w:cs="Times New Roman"/>
          <w:noProof/>
          <w:color w:val="000000"/>
          <w:spacing w:val="2"/>
          <w:sz w:val="24"/>
          <w:szCs w:val="24"/>
          <w:lang w:eastAsia="ar-SA"/>
        </w:rPr>
        <w:t>Сайттағы жұмыс уақытын үнемдеу мақсатында іздеу сұрауларын сақтау мүмкіндігі;</w:t>
      </w:r>
    </w:p>
    <w:p w14:paraId="02F5CA9F" w14:textId="77777777" w:rsidR="00233DB5" w:rsidRPr="00C77533" w:rsidRDefault="00233DB5" w:rsidP="00233DB5">
      <w:pPr>
        <w:pStyle w:val="a9"/>
        <w:numPr>
          <w:ilvl w:val="1"/>
          <w:numId w:val="19"/>
        </w:numPr>
        <w:ind w:left="709" w:hanging="567"/>
        <w:jc w:val="both"/>
        <w:rPr>
          <w:rFonts w:ascii="Times New Roman" w:hAnsi="Times New Roman" w:cs="Times New Roman"/>
          <w:noProof/>
          <w:color w:val="000000"/>
          <w:spacing w:val="2"/>
          <w:sz w:val="24"/>
          <w:szCs w:val="24"/>
          <w:lang w:eastAsia="ar-SA"/>
        </w:rPr>
      </w:pPr>
      <w:r w:rsidRPr="00C77533">
        <w:rPr>
          <w:rFonts w:ascii="Times New Roman" w:hAnsi="Times New Roman" w:cs="Times New Roman"/>
          <w:noProof/>
          <w:color w:val="000000"/>
          <w:spacing w:val="2"/>
          <w:sz w:val="24"/>
          <w:szCs w:val="24"/>
          <w:lang w:eastAsia="ar-SA"/>
        </w:rPr>
        <w:t>Берілген іздеу параметрлері бойынша жаңа түйіндемелер базасында пайда болуын бақылау мүмкіндігі.</w:t>
      </w:r>
    </w:p>
    <w:p w14:paraId="2A6AEA5D" w14:textId="77777777" w:rsidR="00233DB5" w:rsidRPr="00C77533" w:rsidRDefault="00233DB5" w:rsidP="00233DB5">
      <w:pPr>
        <w:pStyle w:val="a9"/>
        <w:numPr>
          <w:ilvl w:val="1"/>
          <w:numId w:val="19"/>
        </w:numPr>
        <w:ind w:left="709" w:hanging="567"/>
        <w:jc w:val="both"/>
        <w:rPr>
          <w:rFonts w:ascii="Times New Roman" w:hAnsi="Times New Roman" w:cs="Times New Roman"/>
          <w:noProof/>
          <w:color w:val="000000"/>
          <w:spacing w:val="2"/>
          <w:sz w:val="24"/>
          <w:szCs w:val="24"/>
          <w:lang w:eastAsia="ar-SA"/>
        </w:rPr>
      </w:pPr>
      <w:r w:rsidRPr="00C77533">
        <w:rPr>
          <w:rFonts w:ascii="Times New Roman" w:hAnsi="Times New Roman" w:cs="Times New Roman"/>
          <w:bCs/>
          <w:noProof/>
          <w:sz w:val="24"/>
          <w:szCs w:val="24"/>
        </w:rPr>
        <w:t>Түйіндеме базасына әр қол жетімділікке ізденушілердің белгілі бір байланыстары кіреді.</w:t>
      </w:r>
    </w:p>
    <w:p w14:paraId="62ADB8E5" w14:textId="77777777" w:rsidR="00233DB5" w:rsidRPr="00C77533" w:rsidRDefault="00233DB5" w:rsidP="00233DB5">
      <w:pPr>
        <w:pStyle w:val="a7"/>
        <w:spacing w:before="120" w:after="120"/>
        <w:jc w:val="both"/>
        <w:rPr>
          <w:rFonts w:ascii="Times New Roman" w:hAnsi="Times New Roman"/>
          <w:bCs/>
          <w:noProof/>
          <w:sz w:val="24"/>
          <w:szCs w:val="24"/>
        </w:rPr>
      </w:pPr>
      <w:r w:rsidRPr="00C77533">
        <w:rPr>
          <w:rFonts w:ascii="Times New Roman" w:hAnsi="Times New Roman"/>
          <w:bCs/>
          <w:noProof/>
          <w:sz w:val="24"/>
          <w:szCs w:val="24"/>
        </w:rPr>
        <w:t>Түйіндеме базасына қол жеткізу: Қазақстан</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126"/>
      </w:tblGrid>
      <w:tr w:rsidR="00233DB5" w:rsidRPr="00C77533" w14:paraId="6571DF77" w14:textId="77777777" w:rsidTr="00F441DC">
        <w:tc>
          <w:tcPr>
            <w:tcW w:w="2830" w:type="dxa"/>
            <w:shd w:val="clear" w:color="auto" w:fill="auto"/>
          </w:tcPr>
          <w:p w14:paraId="3D9B0222" w14:textId="77777777" w:rsidR="00233DB5" w:rsidRPr="00C77533" w:rsidRDefault="00233DB5" w:rsidP="00F441DC">
            <w:pPr>
              <w:tabs>
                <w:tab w:val="right" w:pos="2614"/>
              </w:tabs>
              <w:spacing w:before="120" w:after="120"/>
              <w:jc w:val="both"/>
              <w:rPr>
                <w:rFonts w:ascii="Times New Roman" w:hAnsi="Times New Roman"/>
                <w:b/>
                <w:bCs/>
                <w:noProof/>
                <w:sz w:val="24"/>
                <w:szCs w:val="24"/>
              </w:rPr>
            </w:pPr>
            <w:r w:rsidRPr="00C77533">
              <w:rPr>
                <w:rFonts w:ascii="Times New Roman" w:hAnsi="Times New Roman"/>
                <w:b/>
                <w:bCs/>
                <w:noProof/>
                <w:sz w:val="24"/>
                <w:szCs w:val="24"/>
              </w:rPr>
              <w:t>Қолжетімділік күндерінің саны</w:t>
            </w:r>
          </w:p>
        </w:tc>
        <w:tc>
          <w:tcPr>
            <w:tcW w:w="2126" w:type="dxa"/>
            <w:shd w:val="clear" w:color="auto" w:fill="auto"/>
          </w:tcPr>
          <w:p w14:paraId="7EAD9D20" w14:textId="77777777" w:rsidR="00233DB5" w:rsidRPr="00C77533" w:rsidRDefault="00233DB5" w:rsidP="00F441DC">
            <w:pPr>
              <w:spacing w:before="120" w:after="120"/>
              <w:jc w:val="center"/>
              <w:rPr>
                <w:rFonts w:ascii="Times New Roman" w:hAnsi="Times New Roman"/>
                <w:b/>
                <w:bCs/>
                <w:noProof/>
                <w:sz w:val="24"/>
                <w:szCs w:val="24"/>
              </w:rPr>
            </w:pPr>
            <w:r w:rsidRPr="00C77533">
              <w:rPr>
                <w:rFonts w:ascii="Times New Roman" w:hAnsi="Times New Roman"/>
                <w:b/>
                <w:bCs/>
                <w:noProof/>
                <w:sz w:val="24"/>
                <w:szCs w:val="24"/>
              </w:rPr>
              <w:t>30 күн</w:t>
            </w:r>
          </w:p>
        </w:tc>
      </w:tr>
      <w:tr w:rsidR="00233DB5" w:rsidRPr="00C77533" w14:paraId="5D02EA6C" w14:textId="77777777" w:rsidTr="00F441DC">
        <w:tc>
          <w:tcPr>
            <w:tcW w:w="2830" w:type="dxa"/>
            <w:shd w:val="clear" w:color="auto" w:fill="auto"/>
          </w:tcPr>
          <w:p w14:paraId="5C96C866" w14:textId="77777777" w:rsidR="00233DB5" w:rsidRPr="00C77533" w:rsidRDefault="00233DB5" w:rsidP="00F441DC">
            <w:pPr>
              <w:spacing w:before="120" w:after="120"/>
              <w:jc w:val="both"/>
              <w:rPr>
                <w:rFonts w:ascii="Times New Roman" w:hAnsi="Times New Roman"/>
                <w:b/>
                <w:bCs/>
                <w:noProof/>
                <w:sz w:val="24"/>
                <w:szCs w:val="24"/>
              </w:rPr>
            </w:pPr>
            <w:r w:rsidRPr="00C77533">
              <w:rPr>
                <w:rFonts w:ascii="Times New Roman" w:hAnsi="Times New Roman"/>
                <w:b/>
                <w:bCs/>
                <w:noProof/>
                <w:sz w:val="24"/>
                <w:szCs w:val="24"/>
              </w:rPr>
              <w:t>Байланыс мәліметтерінің саны кем дегенде</w:t>
            </w:r>
          </w:p>
        </w:tc>
        <w:tc>
          <w:tcPr>
            <w:tcW w:w="2126" w:type="dxa"/>
            <w:shd w:val="clear" w:color="auto" w:fill="auto"/>
          </w:tcPr>
          <w:p w14:paraId="1F92C7AD" w14:textId="77777777" w:rsidR="00233DB5" w:rsidRPr="00C77533" w:rsidRDefault="00233DB5" w:rsidP="00F441DC">
            <w:pPr>
              <w:spacing w:before="120" w:after="120"/>
              <w:jc w:val="center"/>
              <w:rPr>
                <w:rFonts w:ascii="Times New Roman" w:hAnsi="Times New Roman"/>
                <w:bCs/>
                <w:noProof/>
                <w:sz w:val="24"/>
                <w:szCs w:val="24"/>
              </w:rPr>
            </w:pPr>
            <w:r w:rsidRPr="00C77533">
              <w:rPr>
                <w:rFonts w:ascii="Times New Roman" w:hAnsi="Times New Roman"/>
                <w:bCs/>
                <w:noProof/>
                <w:sz w:val="24"/>
                <w:szCs w:val="24"/>
              </w:rPr>
              <w:t>700</w:t>
            </w:r>
          </w:p>
        </w:tc>
      </w:tr>
    </w:tbl>
    <w:p w14:paraId="53E82260" w14:textId="77777777" w:rsidR="00233DB5" w:rsidRPr="00C77533" w:rsidRDefault="00233DB5" w:rsidP="00233DB5">
      <w:pPr>
        <w:jc w:val="both"/>
        <w:rPr>
          <w:rFonts w:ascii="Times New Roman" w:hAnsi="Times New Roman"/>
          <w:b/>
          <w:noProof/>
          <w:color w:val="000000"/>
          <w:spacing w:val="2"/>
          <w:sz w:val="24"/>
          <w:szCs w:val="24"/>
          <w:lang w:eastAsia="ar-SA"/>
        </w:rPr>
      </w:pPr>
    </w:p>
    <w:p w14:paraId="0B7BA15B" w14:textId="77777777" w:rsidR="00233DB5" w:rsidRPr="00C77533" w:rsidRDefault="00233DB5" w:rsidP="00233DB5">
      <w:pPr>
        <w:jc w:val="both"/>
        <w:rPr>
          <w:rFonts w:ascii="Times New Roman" w:hAnsi="Times New Roman"/>
          <w:b/>
          <w:noProof/>
          <w:color w:val="000000"/>
          <w:spacing w:val="2"/>
          <w:sz w:val="24"/>
          <w:szCs w:val="24"/>
          <w:lang w:eastAsia="ar-SA"/>
        </w:rPr>
      </w:pPr>
      <w:r w:rsidRPr="00C77533">
        <w:rPr>
          <w:rFonts w:ascii="Times New Roman" w:hAnsi="Times New Roman"/>
          <w:b/>
          <w:noProof/>
          <w:color w:val="000000"/>
          <w:spacing w:val="2"/>
          <w:sz w:val="24"/>
          <w:szCs w:val="24"/>
          <w:lang w:eastAsia="ar-SA"/>
        </w:rPr>
        <w:t>6. Түйіндемелерді жариялау және түйіндемелермен жұмыс істеу</w:t>
      </w:r>
    </w:p>
    <w:p w14:paraId="20E9E9CA" w14:textId="77777777" w:rsidR="00233DB5" w:rsidRPr="00C77533" w:rsidRDefault="00233DB5" w:rsidP="00233DB5">
      <w:pPr>
        <w:pStyle w:val="a7"/>
        <w:ind w:left="0"/>
        <w:jc w:val="both"/>
        <w:rPr>
          <w:rFonts w:ascii="Times New Roman" w:hAnsi="Times New Roman"/>
          <w:bCs/>
          <w:noProof/>
          <w:color w:val="000000"/>
          <w:spacing w:val="2"/>
          <w:sz w:val="24"/>
          <w:szCs w:val="24"/>
          <w:lang w:eastAsia="ar-SA"/>
        </w:rPr>
      </w:pPr>
      <w:r w:rsidRPr="00C77533">
        <w:rPr>
          <w:rFonts w:ascii="Times New Roman" w:hAnsi="Times New Roman"/>
          <w:bCs/>
          <w:noProof/>
          <w:color w:val="000000"/>
          <w:spacing w:val="2"/>
          <w:sz w:val="24"/>
          <w:szCs w:val="24"/>
          <w:lang w:eastAsia="ar-SA"/>
        </w:rPr>
        <w:t>1) Қаралған түйіндемеге түсініктеме қалдыру мүмкіндігі, сайттағы бірыңғай есептік жазбаға кіретін басқа пайдаланушылармен пікір алмасу мүмкіндігі.</w:t>
      </w:r>
    </w:p>
    <w:p w14:paraId="48BABA08" w14:textId="77777777" w:rsidR="00233DB5" w:rsidRPr="00C77533" w:rsidRDefault="00233DB5" w:rsidP="00233DB5">
      <w:pPr>
        <w:pStyle w:val="a7"/>
        <w:ind w:left="0"/>
        <w:jc w:val="both"/>
        <w:rPr>
          <w:rFonts w:ascii="Times New Roman" w:hAnsi="Times New Roman"/>
          <w:bCs/>
          <w:noProof/>
          <w:color w:val="000000"/>
          <w:spacing w:val="2"/>
          <w:sz w:val="24"/>
          <w:szCs w:val="24"/>
          <w:lang w:eastAsia="ar-SA"/>
        </w:rPr>
      </w:pPr>
      <w:r w:rsidRPr="00C77533">
        <w:rPr>
          <w:rFonts w:ascii="Times New Roman" w:hAnsi="Times New Roman"/>
          <w:bCs/>
          <w:noProof/>
          <w:color w:val="000000"/>
          <w:spacing w:val="2"/>
          <w:sz w:val="24"/>
          <w:szCs w:val="24"/>
          <w:lang w:eastAsia="ar-SA"/>
        </w:rPr>
        <w:lastRenderedPageBreak/>
        <w:t>2) Өңірлік қол жеткізу критерийі аясында түйіндеме қорында стандартты бос жұмыс орындарын жариялауды өз күшімен жүзеге асыру мүмкіндігі.</w:t>
      </w:r>
    </w:p>
    <w:p w14:paraId="3E7FA1F8" w14:textId="77777777" w:rsidR="00233DB5" w:rsidRPr="00C77533" w:rsidRDefault="00233DB5" w:rsidP="00233DB5">
      <w:pPr>
        <w:pStyle w:val="a7"/>
        <w:ind w:left="0"/>
        <w:jc w:val="both"/>
        <w:rPr>
          <w:rFonts w:ascii="Times New Roman" w:hAnsi="Times New Roman"/>
          <w:bCs/>
          <w:noProof/>
          <w:color w:val="000000"/>
          <w:spacing w:val="2"/>
          <w:sz w:val="24"/>
          <w:szCs w:val="24"/>
          <w:lang w:eastAsia="ar-SA"/>
        </w:rPr>
      </w:pPr>
      <w:r w:rsidRPr="00C77533">
        <w:rPr>
          <w:rFonts w:ascii="Times New Roman" w:hAnsi="Times New Roman"/>
          <w:bCs/>
          <w:noProof/>
          <w:color w:val="000000"/>
          <w:spacing w:val="2"/>
          <w:sz w:val="24"/>
          <w:szCs w:val="24"/>
          <w:lang w:eastAsia="ar-SA"/>
        </w:rPr>
        <w:t xml:space="preserve">3) «Мүгедектер үшін» деген белгі қою арқылы сол санаттағы үміткерлерді іздеу үшін мүмкіндігі. </w:t>
      </w:r>
    </w:p>
    <w:p w14:paraId="4175717F" w14:textId="77777777" w:rsidR="00233DB5" w:rsidRPr="00C77533" w:rsidRDefault="00233DB5" w:rsidP="00233DB5">
      <w:pPr>
        <w:pStyle w:val="a7"/>
        <w:ind w:left="0"/>
        <w:jc w:val="both"/>
        <w:rPr>
          <w:rFonts w:ascii="Times New Roman" w:hAnsi="Times New Roman"/>
          <w:bCs/>
          <w:noProof/>
          <w:color w:val="000000"/>
          <w:spacing w:val="2"/>
          <w:sz w:val="24"/>
          <w:szCs w:val="24"/>
          <w:lang w:eastAsia="ar-SA"/>
        </w:rPr>
      </w:pPr>
      <w:r w:rsidRPr="00C77533">
        <w:rPr>
          <w:rFonts w:ascii="Times New Roman" w:hAnsi="Times New Roman"/>
          <w:bCs/>
          <w:noProof/>
          <w:color w:val="000000"/>
          <w:spacing w:val="2"/>
          <w:sz w:val="24"/>
          <w:szCs w:val="24"/>
          <w:lang w:eastAsia="ar-SA"/>
        </w:rPr>
        <w:t>4) Бос жұмыс орындары үлгілерін құру мүмкіндігі.</w:t>
      </w:r>
    </w:p>
    <w:p w14:paraId="518FFD23" w14:textId="77777777" w:rsidR="00233DB5" w:rsidRPr="00C77533" w:rsidRDefault="00233DB5" w:rsidP="00233DB5">
      <w:pPr>
        <w:pStyle w:val="a7"/>
        <w:ind w:left="0"/>
        <w:jc w:val="both"/>
        <w:rPr>
          <w:rFonts w:ascii="Times New Roman" w:hAnsi="Times New Roman"/>
          <w:bCs/>
          <w:noProof/>
          <w:color w:val="000000"/>
          <w:spacing w:val="2"/>
          <w:sz w:val="24"/>
          <w:szCs w:val="24"/>
          <w:lang w:eastAsia="ar-SA"/>
        </w:rPr>
      </w:pPr>
      <w:r w:rsidRPr="00C77533">
        <w:rPr>
          <w:rFonts w:ascii="Times New Roman" w:hAnsi="Times New Roman"/>
          <w:bCs/>
          <w:noProof/>
          <w:color w:val="000000"/>
          <w:spacing w:val="2"/>
          <w:sz w:val="24"/>
          <w:szCs w:val="24"/>
          <w:lang w:eastAsia="ar-SA"/>
        </w:rPr>
        <w:t>5) Нақты уақыт режимінде бос жұмыс орындарының тиімділігін бақылау мүмкіндігі: қарау және жауап беру кестелері, статистиканы қолдана отырып, әр бос жұмыс орны үшін таңдау орындары;</w:t>
      </w:r>
    </w:p>
    <w:p w14:paraId="1BEF060D" w14:textId="77777777" w:rsidR="00233DB5" w:rsidRPr="00C77533" w:rsidRDefault="00233DB5" w:rsidP="00233DB5">
      <w:pPr>
        <w:pStyle w:val="a7"/>
        <w:ind w:left="0"/>
        <w:jc w:val="both"/>
        <w:rPr>
          <w:rFonts w:ascii="Times New Roman" w:hAnsi="Times New Roman"/>
          <w:bCs/>
          <w:noProof/>
          <w:color w:val="000000"/>
          <w:spacing w:val="2"/>
          <w:sz w:val="24"/>
          <w:szCs w:val="24"/>
          <w:lang w:eastAsia="ar-SA"/>
        </w:rPr>
      </w:pPr>
      <w:r w:rsidRPr="00C77533">
        <w:rPr>
          <w:rFonts w:ascii="Times New Roman" w:hAnsi="Times New Roman"/>
          <w:bCs/>
          <w:noProof/>
          <w:color w:val="000000"/>
          <w:spacing w:val="2"/>
          <w:sz w:val="24"/>
          <w:szCs w:val="24"/>
          <w:lang w:eastAsia="ar-SA"/>
        </w:rPr>
        <w:t>6) Бос жұмыс орны мұрағатқа жіберілгеннен кейін түскен жауаптарды сақтау мүмкіндігі;</w:t>
      </w:r>
    </w:p>
    <w:p w14:paraId="3BC7EE80" w14:textId="77777777" w:rsidR="00233DB5" w:rsidRPr="00C77533" w:rsidRDefault="00233DB5" w:rsidP="00233DB5">
      <w:pPr>
        <w:pStyle w:val="a7"/>
        <w:ind w:left="0"/>
        <w:jc w:val="both"/>
        <w:rPr>
          <w:rFonts w:ascii="Times New Roman" w:hAnsi="Times New Roman"/>
          <w:bCs/>
          <w:noProof/>
          <w:color w:val="000000"/>
          <w:spacing w:val="2"/>
          <w:sz w:val="24"/>
          <w:szCs w:val="24"/>
          <w:lang w:eastAsia="ar-SA"/>
        </w:rPr>
      </w:pPr>
      <w:r w:rsidRPr="00C77533">
        <w:rPr>
          <w:rFonts w:ascii="Times New Roman" w:hAnsi="Times New Roman"/>
          <w:bCs/>
          <w:noProof/>
          <w:color w:val="000000"/>
          <w:spacing w:val="2"/>
          <w:sz w:val="24"/>
          <w:szCs w:val="24"/>
          <w:lang w:eastAsia="ar-SA"/>
        </w:rPr>
        <w:t>7) Компанияның кез келген қызметкері пайдалана алатындай мекенжайлар кітапханасын құру мүмкіндігі, мекенжай тіркелгеннен кейін жұмыс іздеуші үшін бос жұмыс орындары картада, оның ішінде мобильді қосымшада көрсетіледі.</w:t>
      </w:r>
    </w:p>
    <w:p w14:paraId="00156CCF" w14:textId="77777777" w:rsidR="00233DB5" w:rsidRPr="00C77533" w:rsidRDefault="00233DB5" w:rsidP="00233DB5">
      <w:pPr>
        <w:pStyle w:val="a7"/>
        <w:ind w:left="0"/>
        <w:jc w:val="both"/>
        <w:rPr>
          <w:rFonts w:ascii="Times New Roman" w:hAnsi="Times New Roman"/>
          <w:bCs/>
          <w:noProof/>
          <w:color w:val="000000"/>
          <w:spacing w:val="2"/>
          <w:sz w:val="24"/>
          <w:szCs w:val="24"/>
          <w:lang w:eastAsia="ar-SA"/>
        </w:rPr>
      </w:pPr>
      <w:r w:rsidRPr="00C77533">
        <w:rPr>
          <w:rFonts w:ascii="Times New Roman" w:hAnsi="Times New Roman"/>
          <w:bCs/>
          <w:noProof/>
          <w:color w:val="000000"/>
          <w:spacing w:val="2"/>
          <w:sz w:val="24"/>
          <w:szCs w:val="24"/>
          <w:lang w:eastAsia="ar-SA"/>
        </w:rPr>
        <w:t xml:space="preserve">8) Бос жұмыс орындарын мультипостинг арқылы жариялау мүмкіндігі: бос жұмыс орындарын бір уақытта  бірнеше қалада жариялау. </w:t>
      </w:r>
    </w:p>
    <w:p w14:paraId="50FBFF8A" w14:textId="77777777" w:rsidR="00233DB5" w:rsidRPr="00C77533" w:rsidRDefault="00233DB5" w:rsidP="00233DB5">
      <w:pPr>
        <w:pStyle w:val="a7"/>
        <w:ind w:left="0"/>
        <w:jc w:val="both"/>
        <w:rPr>
          <w:rFonts w:ascii="Times New Roman" w:hAnsi="Times New Roman"/>
          <w:bCs/>
          <w:noProof/>
          <w:color w:val="000000"/>
          <w:spacing w:val="2"/>
          <w:sz w:val="24"/>
          <w:szCs w:val="24"/>
          <w:lang w:eastAsia="ar-SA"/>
        </w:rPr>
      </w:pPr>
      <w:r w:rsidRPr="00C77533">
        <w:rPr>
          <w:rFonts w:ascii="Times New Roman" w:hAnsi="Times New Roman"/>
          <w:bCs/>
          <w:noProof/>
          <w:color w:val="000000"/>
          <w:spacing w:val="2"/>
          <w:sz w:val="24"/>
          <w:szCs w:val="24"/>
          <w:lang w:eastAsia="ar-SA"/>
        </w:rPr>
        <w:t>9) Бос жұмыс орны бойынша жүргізілетін жұмыстың әр кезеңі үшін хат мәтіндерінің нұсқаларын құру мүмкіндігі.</w:t>
      </w:r>
    </w:p>
    <w:p w14:paraId="6E872FC4" w14:textId="77777777" w:rsidR="00233DB5" w:rsidRPr="00C77533" w:rsidRDefault="00233DB5" w:rsidP="00233DB5">
      <w:pPr>
        <w:pStyle w:val="a7"/>
        <w:ind w:left="0"/>
        <w:jc w:val="both"/>
        <w:rPr>
          <w:rFonts w:ascii="Times New Roman" w:hAnsi="Times New Roman"/>
          <w:bCs/>
          <w:noProof/>
          <w:color w:val="000000"/>
          <w:spacing w:val="2"/>
          <w:sz w:val="24"/>
          <w:szCs w:val="24"/>
          <w:lang w:eastAsia="ar-SA"/>
        </w:rPr>
      </w:pPr>
      <w:r w:rsidRPr="00C77533">
        <w:rPr>
          <w:rFonts w:ascii="Times New Roman" w:hAnsi="Times New Roman"/>
          <w:bCs/>
          <w:noProof/>
          <w:color w:val="000000"/>
          <w:spacing w:val="2"/>
          <w:sz w:val="24"/>
          <w:szCs w:val="24"/>
          <w:lang w:eastAsia="ar-SA"/>
        </w:rPr>
        <w:t>10) Сұхбаттасуға келмеген ізденушілерді «Келген жоқ» батырмасы арқылы белгілеу мүмкіндігі</w:t>
      </w:r>
    </w:p>
    <w:p w14:paraId="5340697D" w14:textId="77777777" w:rsidR="00233DB5" w:rsidRPr="00C77533" w:rsidRDefault="00233DB5" w:rsidP="00233DB5">
      <w:pPr>
        <w:pStyle w:val="a7"/>
        <w:ind w:left="0"/>
        <w:jc w:val="both"/>
        <w:rPr>
          <w:rFonts w:ascii="Times New Roman" w:hAnsi="Times New Roman"/>
          <w:bCs/>
          <w:noProof/>
          <w:color w:val="000000"/>
          <w:spacing w:val="2"/>
          <w:sz w:val="24"/>
          <w:szCs w:val="24"/>
          <w:lang w:eastAsia="ar-SA"/>
        </w:rPr>
      </w:pPr>
      <w:r w:rsidRPr="00C77533">
        <w:rPr>
          <w:rFonts w:ascii="Times New Roman" w:hAnsi="Times New Roman"/>
          <w:bCs/>
          <w:noProof/>
          <w:color w:val="000000"/>
          <w:spacing w:val="2"/>
          <w:sz w:val="24"/>
          <w:szCs w:val="24"/>
          <w:lang w:eastAsia="ar-SA"/>
        </w:rPr>
        <w:t>11) Whats App, Viber арқылы өтініш берушілермен байланысудың мүмкін жолдары</w:t>
      </w:r>
    </w:p>
    <w:p w14:paraId="691BC0D7" w14:textId="77777777" w:rsidR="00233DB5" w:rsidRPr="00C77533" w:rsidRDefault="00233DB5" w:rsidP="00233DB5">
      <w:pPr>
        <w:shd w:val="clear" w:color="auto" w:fill="FFFFFF"/>
        <w:tabs>
          <w:tab w:val="left" w:pos="1205"/>
        </w:tabs>
        <w:spacing w:before="5" w:line="312" w:lineRule="exact"/>
        <w:ind w:left="10" w:firstLine="686"/>
        <w:jc w:val="both"/>
        <w:rPr>
          <w:rFonts w:ascii="Arial Narrow" w:hAnsi="Arial Narrow"/>
          <w:b/>
          <w:bCs/>
          <w:noProof/>
          <w:color w:val="000000"/>
          <w:spacing w:val="-1"/>
          <w:sz w:val="24"/>
          <w:szCs w:val="24"/>
        </w:rPr>
      </w:pPr>
    </w:p>
    <w:p w14:paraId="47C080DA"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315317EF"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6E51130F"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577F5496"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15BD228B"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05CC938D" w14:textId="77777777" w:rsidR="00233DB5"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p w14:paraId="3DD6C1CC" w14:textId="77777777" w:rsidR="00233DB5" w:rsidRPr="00620FEC" w:rsidRDefault="00233DB5" w:rsidP="006D1104">
      <w:pPr>
        <w:shd w:val="clear" w:color="auto" w:fill="FFFFFF"/>
        <w:tabs>
          <w:tab w:val="left" w:pos="1205"/>
        </w:tabs>
        <w:spacing w:after="0" w:line="312" w:lineRule="exact"/>
        <w:ind w:left="10" w:firstLine="686"/>
        <w:jc w:val="both"/>
        <w:rPr>
          <w:rFonts w:ascii="Times New Roman" w:hAnsi="Times New Roman"/>
          <w:bCs/>
          <w:color w:val="000000"/>
          <w:spacing w:val="-1"/>
          <w:sz w:val="24"/>
          <w:szCs w:val="24"/>
        </w:rPr>
      </w:pPr>
    </w:p>
    <w:sectPr w:rsidR="00233DB5" w:rsidRPr="00620FEC" w:rsidSect="00AB7B1F">
      <w:pgSz w:w="12240" w:h="15840"/>
      <w:pgMar w:top="567" w:right="758" w:bottom="709"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Proxima Nova Condensed">
    <w:altName w:val="Tahoma"/>
    <w:panose1 w:val="00000000000000000000"/>
    <w:charset w:val="00"/>
    <w:family w:val="swiss"/>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bullet"/>
      <w:lvlText w:val=""/>
      <w:lvlJc w:val="left"/>
      <w:pPr>
        <w:tabs>
          <w:tab w:val="num" w:pos="1428"/>
        </w:tabs>
        <w:ind w:left="1428" w:hanging="360"/>
      </w:pPr>
      <w:rPr>
        <w:rFonts w:ascii="Symbol" w:hAnsi="Symbol"/>
      </w:rPr>
    </w:lvl>
  </w:abstractNum>
  <w:abstractNum w:abstractNumId="2" w15:restartNumberingAfterBreak="0">
    <w:nsid w:val="00852083"/>
    <w:multiLevelType w:val="hybridMultilevel"/>
    <w:tmpl w:val="515E020A"/>
    <w:lvl w:ilvl="0" w:tplc="04190001">
      <w:start w:val="1"/>
      <w:numFmt w:val="bullet"/>
      <w:lvlText w:val=""/>
      <w:lvlJc w:val="left"/>
      <w:pPr>
        <w:ind w:left="720" w:hanging="360"/>
      </w:pPr>
      <w:rPr>
        <w:rFonts w:ascii="Symbol" w:hAnsi="Symbol" w:hint="default"/>
      </w:rPr>
    </w:lvl>
    <w:lvl w:ilvl="1" w:tplc="707A549C">
      <w:start w:val="1"/>
      <w:numFmt w:val="decimal"/>
      <w:lvlText w:val="%2)"/>
      <w:lvlJc w:val="left"/>
      <w:pPr>
        <w:ind w:left="1440" w:hanging="360"/>
      </w:pPr>
      <w:rPr>
        <w:rFonts w:ascii="Arial" w:eastAsiaTheme="minorHAnsi" w:hAnsi="Arial" w:cs="Arial"/>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E3430F"/>
    <w:multiLevelType w:val="hybridMultilevel"/>
    <w:tmpl w:val="9102A5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812798"/>
    <w:multiLevelType w:val="hybridMultilevel"/>
    <w:tmpl w:val="65C46E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9929E8"/>
    <w:multiLevelType w:val="hybridMultilevel"/>
    <w:tmpl w:val="DC50AD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E570B"/>
    <w:multiLevelType w:val="hybridMultilevel"/>
    <w:tmpl w:val="65F84970"/>
    <w:lvl w:ilvl="0" w:tplc="29586B80">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FC7659"/>
    <w:multiLevelType w:val="hybridMultilevel"/>
    <w:tmpl w:val="FD3A2C96"/>
    <w:lvl w:ilvl="0" w:tplc="CDE8EC6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3B504D"/>
    <w:multiLevelType w:val="hybridMultilevel"/>
    <w:tmpl w:val="CC9C2E1C"/>
    <w:lvl w:ilvl="0" w:tplc="CCCAF3D4">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8E1F7B"/>
    <w:multiLevelType w:val="multilevel"/>
    <w:tmpl w:val="547C8C72"/>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489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1E63E5"/>
    <w:multiLevelType w:val="hybridMultilevel"/>
    <w:tmpl w:val="402403CC"/>
    <w:lvl w:ilvl="0" w:tplc="24B81E1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EEC71FD"/>
    <w:multiLevelType w:val="hybridMultilevel"/>
    <w:tmpl w:val="E3CA3E56"/>
    <w:lvl w:ilvl="0" w:tplc="34226504">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363EC4"/>
    <w:multiLevelType w:val="hybridMultilevel"/>
    <w:tmpl w:val="3508E0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45416A"/>
    <w:multiLevelType w:val="hybridMultilevel"/>
    <w:tmpl w:val="5B5E7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pStyle w:val="3"/>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0595B13"/>
    <w:multiLevelType w:val="hybridMultilevel"/>
    <w:tmpl w:val="68AAA7D6"/>
    <w:lvl w:ilvl="0" w:tplc="47C4B11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552008"/>
    <w:multiLevelType w:val="hybridMultilevel"/>
    <w:tmpl w:val="2C9A8D70"/>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6" w15:restartNumberingAfterBreak="0">
    <w:nsid w:val="486B0027"/>
    <w:multiLevelType w:val="hybridMultilevel"/>
    <w:tmpl w:val="F6B6483A"/>
    <w:lvl w:ilvl="0" w:tplc="316A1B48">
      <w:start w:val="1"/>
      <w:numFmt w:val="decimal"/>
      <w:lvlText w:val="%1)"/>
      <w:lvlJc w:val="left"/>
      <w:pPr>
        <w:ind w:left="644"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A16063"/>
    <w:multiLevelType w:val="hybridMultilevel"/>
    <w:tmpl w:val="2808FF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CE002BF"/>
    <w:multiLevelType w:val="hybridMultilevel"/>
    <w:tmpl w:val="1E609F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6997E42"/>
    <w:multiLevelType w:val="hybridMultilevel"/>
    <w:tmpl w:val="3F029B9E"/>
    <w:lvl w:ilvl="0" w:tplc="D9F638E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4E6D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654480"/>
    <w:multiLevelType w:val="multilevel"/>
    <w:tmpl w:val="46E6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1D3EAC"/>
    <w:multiLevelType w:val="hybridMultilevel"/>
    <w:tmpl w:val="EDE2BBA4"/>
    <w:lvl w:ilvl="0" w:tplc="7A1604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B33E00"/>
    <w:multiLevelType w:val="hybridMultilevel"/>
    <w:tmpl w:val="8438D0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895B38"/>
    <w:multiLevelType w:val="hybridMultilevel"/>
    <w:tmpl w:val="354E4C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76D05F3"/>
    <w:multiLevelType w:val="hybridMultilevel"/>
    <w:tmpl w:val="537065E4"/>
    <w:lvl w:ilvl="0" w:tplc="7B6692BA">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727DB4"/>
    <w:multiLevelType w:val="multilevel"/>
    <w:tmpl w:val="47E0A8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DEE7067"/>
    <w:multiLevelType w:val="hybridMultilevel"/>
    <w:tmpl w:val="E1CCF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8"/>
  </w:num>
  <w:num w:numId="9">
    <w:abstractNumId w:val="17"/>
  </w:num>
  <w:num w:numId="10">
    <w:abstractNumId w:val="1"/>
  </w:num>
  <w:num w:numId="11">
    <w:abstractNumId w:val="1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7"/>
  </w:num>
  <w:num w:numId="16">
    <w:abstractNumId w:val="21"/>
  </w:num>
  <w:num w:numId="17">
    <w:abstractNumId w:val="3"/>
  </w:num>
  <w:num w:numId="18">
    <w:abstractNumId w:val="23"/>
  </w:num>
  <w:num w:numId="19">
    <w:abstractNumId w:val="2"/>
  </w:num>
  <w:num w:numId="20">
    <w:abstractNumId w:val="5"/>
  </w:num>
  <w:num w:numId="21">
    <w:abstractNumId w:val="7"/>
  </w:num>
  <w:num w:numId="22">
    <w:abstractNumId w:val="4"/>
  </w:num>
  <w:num w:numId="23">
    <w:abstractNumId w:val="16"/>
  </w:num>
  <w:num w:numId="24">
    <w:abstractNumId w:val="19"/>
  </w:num>
  <w:num w:numId="25">
    <w:abstractNumId w:val="6"/>
  </w:num>
  <w:num w:numId="26">
    <w:abstractNumId w:val="14"/>
  </w:num>
  <w:num w:numId="27">
    <w:abstractNumId w:val="25"/>
  </w:num>
  <w:num w:numId="28">
    <w:abstractNumId w:val="8"/>
  </w:num>
  <w:num w:numId="29">
    <w:abstractNumId w:val="2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8"/>
  </w:num>
  <w:num w:numId="33">
    <w:abstractNumId w:val="2"/>
    <w:lvlOverride w:ilvl="0"/>
    <w:lvlOverride w:ilvl="1">
      <w:startOverride w:val="1"/>
    </w:lvlOverride>
    <w:lvlOverride w:ilvl="2"/>
    <w:lvlOverride w:ilvl="3"/>
    <w:lvlOverride w:ilvl="4"/>
    <w:lvlOverride w:ilvl="5"/>
    <w:lvlOverride w:ilvl="6"/>
    <w:lvlOverride w:ilvl="7"/>
    <w:lvlOverride w:ilvl="8"/>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7EA"/>
    <w:rsid w:val="00005772"/>
    <w:rsid w:val="00007210"/>
    <w:rsid w:val="00030B96"/>
    <w:rsid w:val="00041074"/>
    <w:rsid w:val="00061A8A"/>
    <w:rsid w:val="00076664"/>
    <w:rsid w:val="000C1ACF"/>
    <w:rsid w:val="000D2E0B"/>
    <w:rsid w:val="00112573"/>
    <w:rsid w:val="0012215D"/>
    <w:rsid w:val="00130C07"/>
    <w:rsid w:val="00151E68"/>
    <w:rsid w:val="00164BB5"/>
    <w:rsid w:val="0017487E"/>
    <w:rsid w:val="001A0205"/>
    <w:rsid w:val="001A0351"/>
    <w:rsid w:val="001B096C"/>
    <w:rsid w:val="001B1360"/>
    <w:rsid w:val="001E09FC"/>
    <w:rsid w:val="0020790B"/>
    <w:rsid w:val="002115B5"/>
    <w:rsid w:val="002228E4"/>
    <w:rsid w:val="00233DB5"/>
    <w:rsid w:val="00283161"/>
    <w:rsid w:val="002F3B7A"/>
    <w:rsid w:val="00310E3E"/>
    <w:rsid w:val="0034481E"/>
    <w:rsid w:val="003569C1"/>
    <w:rsid w:val="003636B4"/>
    <w:rsid w:val="00366B90"/>
    <w:rsid w:val="00370B5C"/>
    <w:rsid w:val="003965E1"/>
    <w:rsid w:val="003C0F58"/>
    <w:rsid w:val="003C45E4"/>
    <w:rsid w:val="003D0ECA"/>
    <w:rsid w:val="00402926"/>
    <w:rsid w:val="0042286C"/>
    <w:rsid w:val="00433F67"/>
    <w:rsid w:val="00443B8E"/>
    <w:rsid w:val="00444156"/>
    <w:rsid w:val="0048173F"/>
    <w:rsid w:val="00495CBE"/>
    <w:rsid w:val="004C04D7"/>
    <w:rsid w:val="004C511B"/>
    <w:rsid w:val="004C5F71"/>
    <w:rsid w:val="004D03BD"/>
    <w:rsid w:val="004D434D"/>
    <w:rsid w:val="005075D7"/>
    <w:rsid w:val="005118B5"/>
    <w:rsid w:val="00522FE7"/>
    <w:rsid w:val="00554061"/>
    <w:rsid w:val="005562AC"/>
    <w:rsid w:val="00587B27"/>
    <w:rsid w:val="005C0BC2"/>
    <w:rsid w:val="00620FEC"/>
    <w:rsid w:val="006359C6"/>
    <w:rsid w:val="00651AA5"/>
    <w:rsid w:val="00674501"/>
    <w:rsid w:val="00682E0F"/>
    <w:rsid w:val="006C02EA"/>
    <w:rsid w:val="006D1104"/>
    <w:rsid w:val="00703DBF"/>
    <w:rsid w:val="00713F1C"/>
    <w:rsid w:val="0078349F"/>
    <w:rsid w:val="00785A0C"/>
    <w:rsid w:val="007B4A8A"/>
    <w:rsid w:val="007F0512"/>
    <w:rsid w:val="00884A94"/>
    <w:rsid w:val="008B12B1"/>
    <w:rsid w:val="008E15AA"/>
    <w:rsid w:val="00905045"/>
    <w:rsid w:val="00966CB8"/>
    <w:rsid w:val="009679DE"/>
    <w:rsid w:val="0099723B"/>
    <w:rsid w:val="009B0A75"/>
    <w:rsid w:val="009E61DB"/>
    <w:rsid w:val="00A03C2A"/>
    <w:rsid w:val="00A1708D"/>
    <w:rsid w:val="00A42C22"/>
    <w:rsid w:val="00A622FE"/>
    <w:rsid w:val="00A86B5E"/>
    <w:rsid w:val="00AA00CD"/>
    <w:rsid w:val="00AB7B1F"/>
    <w:rsid w:val="00AE3098"/>
    <w:rsid w:val="00B364C6"/>
    <w:rsid w:val="00B41226"/>
    <w:rsid w:val="00B41BEA"/>
    <w:rsid w:val="00B43FC6"/>
    <w:rsid w:val="00B84602"/>
    <w:rsid w:val="00B87DE8"/>
    <w:rsid w:val="00BA0AC3"/>
    <w:rsid w:val="00BB4D60"/>
    <w:rsid w:val="00BC3483"/>
    <w:rsid w:val="00BC37EA"/>
    <w:rsid w:val="00C246E5"/>
    <w:rsid w:val="00C42859"/>
    <w:rsid w:val="00C46A73"/>
    <w:rsid w:val="00C93C7C"/>
    <w:rsid w:val="00CA4FE2"/>
    <w:rsid w:val="00CA7614"/>
    <w:rsid w:val="00CE611D"/>
    <w:rsid w:val="00CF220A"/>
    <w:rsid w:val="00CF4123"/>
    <w:rsid w:val="00D46F1E"/>
    <w:rsid w:val="00D95ACD"/>
    <w:rsid w:val="00DA15D5"/>
    <w:rsid w:val="00DC05EA"/>
    <w:rsid w:val="00DC5E4A"/>
    <w:rsid w:val="00DE13FB"/>
    <w:rsid w:val="00E0269B"/>
    <w:rsid w:val="00E0351F"/>
    <w:rsid w:val="00E3638A"/>
    <w:rsid w:val="00E537C9"/>
    <w:rsid w:val="00E647DD"/>
    <w:rsid w:val="00E71FEC"/>
    <w:rsid w:val="00E72C98"/>
    <w:rsid w:val="00E770F8"/>
    <w:rsid w:val="00E7776C"/>
    <w:rsid w:val="00EC5A13"/>
    <w:rsid w:val="00F31194"/>
    <w:rsid w:val="00F37265"/>
    <w:rsid w:val="00F739DF"/>
    <w:rsid w:val="00FC1B4C"/>
    <w:rsid w:val="00FC48BD"/>
    <w:rsid w:val="00FD5615"/>
    <w:rsid w:val="00FD5D11"/>
    <w:rsid w:val="00FD6A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8C72"/>
  <w15:chartTrackingRefBased/>
  <w15:docId w15:val="{9226B8B6-5958-43D2-9818-906B5604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69B"/>
    <w:pPr>
      <w:spacing w:after="200" w:line="276" w:lineRule="auto"/>
    </w:pPr>
    <w:rPr>
      <w:rFonts w:ascii="Calibri" w:eastAsia="Times New Roman" w:hAnsi="Calibri" w:cs="Times New Roman"/>
      <w:lang w:eastAsia="ru-RU"/>
    </w:rPr>
  </w:style>
  <w:style w:type="paragraph" w:styleId="3">
    <w:name w:val="heading 3"/>
    <w:basedOn w:val="a"/>
    <w:link w:val="30"/>
    <w:uiPriority w:val="9"/>
    <w:unhideWhenUsed/>
    <w:qFormat/>
    <w:rsid w:val="00C42859"/>
    <w:pPr>
      <w:keepNext/>
      <w:numPr>
        <w:ilvl w:val="2"/>
        <w:numId w:val="4"/>
      </w:numPr>
      <w:spacing w:before="240" w:after="60" w:line="240" w:lineRule="auto"/>
      <w:outlineLvl w:val="2"/>
    </w:pPr>
    <w:rPr>
      <w:rFonts w:ascii="Arial" w:eastAsiaTheme="minorHAnsi"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3C7C"/>
    <w:rPr>
      <w:color w:val="0563C1" w:themeColor="hyperlink"/>
      <w:u w:val="single"/>
    </w:rPr>
  </w:style>
  <w:style w:type="character" w:customStyle="1" w:styleId="1">
    <w:name w:val="Неразрешенное упоминание1"/>
    <w:basedOn w:val="a0"/>
    <w:uiPriority w:val="99"/>
    <w:semiHidden/>
    <w:unhideWhenUsed/>
    <w:rsid w:val="003C45E4"/>
    <w:rPr>
      <w:color w:val="605E5C"/>
      <w:shd w:val="clear" w:color="auto" w:fill="E1DFDD"/>
    </w:rPr>
  </w:style>
  <w:style w:type="table" w:styleId="a4">
    <w:name w:val="Table Grid"/>
    <w:basedOn w:val="a1"/>
    <w:uiPriority w:val="39"/>
    <w:rsid w:val="00BA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12573"/>
    <w:pPr>
      <w:spacing w:after="0" w:line="240" w:lineRule="auto"/>
    </w:pPr>
    <w:rPr>
      <w:rFonts w:ascii="Segoe UI" w:eastAsiaTheme="minorHAnsi" w:hAnsi="Segoe UI" w:cs="Segoe UI"/>
      <w:sz w:val="18"/>
      <w:szCs w:val="18"/>
      <w:lang w:eastAsia="en-US"/>
    </w:rPr>
  </w:style>
  <w:style w:type="character" w:customStyle="1" w:styleId="a6">
    <w:name w:val="Текст выноски Знак"/>
    <w:basedOn w:val="a0"/>
    <w:link w:val="a5"/>
    <w:uiPriority w:val="99"/>
    <w:semiHidden/>
    <w:rsid w:val="00112573"/>
    <w:rPr>
      <w:rFonts w:ascii="Segoe UI" w:hAnsi="Segoe UI" w:cs="Segoe UI"/>
      <w:sz w:val="18"/>
      <w:szCs w:val="18"/>
    </w:rPr>
  </w:style>
  <w:style w:type="paragraph" w:styleId="a7">
    <w:name w:val="List Paragraph"/>
    <w:basedOn w:val="a"/>
    <w:uiPriority w:val="34"/>
    <w:qFormat/>
    <w:rsid w:val="00E0269B"/>
    <w:pPr>
      <w:ind w:left="720"/>
      <w:contextualSpacing/>
    </w:pPr>
  </w:style>
  <w:style w:type="character" w:customStyle="1" w:styleId="30">
    <w:name w:val="Заголовок 3 Знак"/>
    <w:basedOn w:val="a0"/>
    <w:link w:val="3"/>
    <w:uiPriority w:val="9"/>
    <w:rsid w:val="00C42859"/>
    <w:rPr>
      <w:rFonts w:ascii="Arial" w:hAnsi="Arial" w:cs="Arial"/>
      <w:b/>
      <w:bCs/>
      <w:sz w:val="26"/>
      <w:szCs w:val="26"/>
      <w:lang w:eastAsia="ar-SA"/>
    </w:rPr>
  </w:style>
  <w:style w:type="character" w:customStyle="1" w:styleId="a8">
    <w:name w:val="Без интервала Знак"/>
    <w:link w:val="a9"/>
    <w:uiPriority w:val="1"/>
    <w:locked/>
    <w:rsid w:val="00E72C98"/>
  </w:style>
  <w:style w:type="paragraph" w:styleId="a9">
    <w:name w:val="No Spacing"/>
    <w:basedOn w:val="a"/>
    <w:link w:val="a8"/>
    <w:uiPriority w:val="1"/>
    <w:qFormat/>
    <w:rsid w:val="00E72C98"/>
    <w:pPr>
      <w:spacing w:after="0" w:line="240" w:lineRule="auto"/>
    </w:pPr>
    <w:rPr>
      <w:rFonts w:asciiTheme="minorHAnsi" w:eastAsiaTheme="minorHAnsi" w:hAnsiTheme="minorHAnsi" w:cstheme="minorBidi"/>
      <w:lang w:eastAsia="en-US"/>
    </w:rPr>
  </w:style>
  <w:style w:type="paragraph" w:customStyle="1" w:styleId="cms-text">
    <w:name w:val="cms-text"/>
    <w:basedOn w:val="a"/>
    <w:rsid w:val="00E3638A"/>
    <w:pPr>
      <w:spacing w:before="100" w:beforeAutospacing="1" w:after="100" w:afterAutospacing="1" w:line="240" w:lineRule="auto"/>
    </w:pPr>
    <w:rPr>
      <w:rFonts w:ascii="Times New Roman" w:hAnsi="Times New Roman"/>
      <w:sz w:val="24"/>
      <w:szCs w:val="24"/>
    </w:rPr>
  </w:style>
  <w:style w:type="paragraph" w:customStyle="1" w:styleId="cms-unordered-listitem">
    <w:name w:val="cms-unordered-list__item"/>
    <w:basedOn w:val="a"/>
    <w:rsid w:val="00E3638A"/>
    <w:pPr>
      <w:spacing w:before="100" w:beforeAutospacing="1" w:after="100" w:afterAutospacing="1" w:line="240" w:lineRule="auto"/>
    </w:pPr>
    <w:rPr>
      <w:rFonts w:ascii="Times New Roman" w:hAnsi="Times New Roman"/>
      <w:sz w:val="24"/>
      <w:szCs w:val="24"/>
    </w:rPr>
  </w:style>
  <w:style w:type="paragraph" w:customStyle="1" w:styleId="Default">
    <w:name w:val="Default"/>
    <w:rsid w:val="00402926"/>
    <w:pPr>
      <w:autoSpaceDE w:val="0"/>
      <w:autoSpaceDN w:val="0"/>
      <w:adjustRightInd w:val="0"/>
      <w:spacing w:after="0" w:line="240" w:lineRule="auto"/>
    </w:pPr>
    <w:rPr>
      <w:rFonts w:ascii="Proxima Nova Condensed" w:hAnsi="Proxima Nova Condensed" w:cs="Proxima Nova Condensed"/>
      <w:color w:val="000000"/>
      <w:sz w:val="24"/>
      <w:szCs w:val="24"/>
    </w:rPr>
  </w:style>
  <w:style w:type="character" w:styleId="aa">
    <w:name w:val="annotation reference"/>
    <w:basedOn w:val="a0"/>
    <w:uiPriority w:val="99"/>
    <w:semiHidden/>
    <w:unhideWhenUsed/>
    <w:rsid w:val="00007210"/>
    <w:rPr>
      <w:sz w:val="16"/>
      <w:szCs w:val="16"/>
    </w:rPr>
  </w:style>
  <w:style w:type="paragraph" w:styleId="ab">
    <w:name w:val="annotation text"/>
    <w:basedOn w:val="a"/>
    <w:link w:val="ac"/>
    <w:uiPriority w:val="99"/>
    <w:semiHidden/>
    <w:unhideWhenUsed/>
    <w:rsid w:val="00007210"/>
    <w:pPr>
      <w:spacing w:line="240" w:lineRule="auto"/>
    </w:pPr>
    <w:rPr>
      <w:sz w:val="20"/>
      <w:szCs w:val="20"/>
    </w:rPr>
  </w:style>
  <w:style w:type="character" w:customStyle="1" w:styleId="ac">
    <w:name w:val="Текст примечания Знак"/>
    <w:basedOn w:val="a0"/>
    <w:link w:val="ab"/>
    <w:uiPriority w:val="99"/>
    <w:semiHidden/>
    <w:rsid w:val="00007210"/>
    <w:rPr>
      <w:rFonts w:ascii="Calibri" w:eastAsia="Times New Roman" w:hAnsi="Calibri" w:cs="Times New Roman"/>
      <w:sz w:val="20"/>
      <w:szCs w:val="20"/>
      <w:lang w:eastAsia="ru-RU"/>
    </w:rPr>
  </w:style>
  <w:style w:type="paragraph" w:styleId="ad">
    <w:name w:val="annotation subject"/>
    <w:basedOn w:val="ab"/>
    <w:next w:val="ab"/>
    <w:link w:val="ae"/>
    <w:uiPriority w:val="99"/>
    <w:semiHidden/>
    <w:unhideWhenUsed/>
    <w:rsid w:val="00BB4D60"/>
    <w:rPr>
      <w:b/>
      <w:bCs/>
    </w:rPr>
  </w:style>
  <w:style w:type="character" w:customStyle="1" w:styleId="ae">
    <w:name w:val="Тема примечания Знак"/>
    <w:basedOn w:val="ac"/>
    <w:link w:val="ad"/>
    <w:uiPriority w:val="99"/>
    <w:semiHidden/>
    <w:rsid w:val="00BB4D60"/>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2358">
      <w:bodyDiv w:val="1"/>
      <w:marLeft w:val="0"/>
      <w:marRight w:val="0"/>
      <w:marTop w:val="0"/>
      <w:marBottom w:val="0"/>
      <w:divBdr>
        <w:top w:val="none" w:sz="0" w:space="0" w:color="auto"/>
        <w:left w:val="none" w:sz="0" w:space="0" w:color="auto"/>
        <w:bottom w:val="none" w:sz="0" w:space="0" w:color="auto"/>
        <w:right w:val="none" w:sz="0" w:space="0" w:color="auto"/>
      </w:divBdr>
    </w:div>
    <w:div w:id="991835530">
      <w:bodyDiv w:val="1"/>
      <w:marLeft w:val="0"/>
      <w:marRight w:val="0"/>
      <w:marTop w:val="0"/>
      <w:marBottom w:val="0"/>
      <w:divBdr>
        <w:top w:val="none" w:sz="0" w:space="0" w:color="auto"/>
        <w:left w:val="none" w:sz="0" w:space="0" w:color="auto"/>
        <w:bottom w:val="none" w:sz="0" w:space="0" w:color="auto"/>
        <w:right w:val="none" w:sz="0" w:space="0" w:color="auto"/>
      </w:divBdr>
    </w:div>
    <w:div w:id="1266697352">
      <w:bodyDiv w:val="1"/>
      <w:marLeft w:val="0"/>
      <w:marRight w:val="0"/>
      <w:marTop w:val="0"/>
      <w:marBottom w:val="0"/>
      <w:divBdr>
        <w:top w:val="none" w:sz="0" w:space="0" w:color="auto"/>
        <w:left w:val="none" w:sz="0" w:space="0" w:color="auto"/>
        <w:bottom w:val="none" w:sz="0" w:space="0" w:color="auto"/>
        <w:right w:val="none" w:sz="0" w:space="0" w:color="auto"/>
      </w:divBdr>
    </w:div>
    <w:div w:id="1372456372">
      <w:bodyDiv w:val="1"/>
      <w:marLeft w:val="0"/>
      <w:marRight w:val="0"/>
      <w:marTop w:val="0"/>
      <w:marBottom w:val="0"/>
      <w:divBdr>
        <w:top w:val="none" w:sz="0" w:space="0" w:color="auto"/>
        <w:left w:val="none" w:sz="0" w:space="0" w:color="auto"/>
        <w:bottom w:val="none" w:sz="0" w:space="0" w:color="auto"/>
        <w:right w:val="none" w:sz="0" w:space="0" w:color="auto"/>
      </w:divBdr>
    </w:div>
    <w:div w:id="1626160665">
      <w:bodyDiv w:val="1"/>
      <w:marLeft w:val="0"/>
      <w:marRight w:val="0"/>
      <w:marTop w:val="0"/>
      <w:marBottom w:val="0"/>
      <w:divBdr>
        <w:top w:val="none" w:sz="0" w:space="0" w:color="auto"/>
        <w:left w:val="none" w:sz="0" w:space="0" w:color="auto"/>
        <w:bottom w:val="none" w:sz="0" w:space="0" w:color="auto"/>
        <w:right w:val="none" w:sz="0" w:space="0" w:color="auto"/>
      </w:divBdr>
    </w:div>
    <w:div w:id="213860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00CCC-CA02-4A89-8669-7B744977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1488</Words>
  <Characters>8487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ЕЛЖАН МАДИЯРБЕК</dc:creator>
  <cp:keywords/>
  <dc:description/>
  <cp:lastModifiedBy>Усеров Медет</cp:lastModifiedBy>
  <cp:revision>2</cp:revision>
  <cp:lastPrinted>2025-01-15T04:25:00Z</cp:lastPrinted>
  <dcterms:created xsi:type="dcterms:W3CDTF">2025-01-30T06:39:00Z</dcterms:created>
  <dcterms:modified xsi:type="dcterms:W3CDTF">2025-01-30T06:39:00Z</dcterms:modified>
</cp:coreProperties>
</file>