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AC3B9F" w:rsidRDefault="003376B6" w:rsidP="00AC3B9F">
      <w:pPr>
        <w:shd w:val="clear" w:color="auto" w:fill="FFFFFF"/>
        <w:jc w:val="center"/>
        <w:outlineLvl w:val="2"/>
        <w:rPr>
          <w:b/>
          <w:bCs/>
          <w:color w:val="333333"/>
          <w:lang w:val="kk-KZ"/>
        </w:rPr>
      </w:pPr>
      <w:r w:rsidRPr="00AC3B9F">
        <w:rPr>
          <w:b/>
          <w:bCs/>
          <w:color w:val="333333"/>
          <w:lang w:val="kk-KZ"/>
        </w:rPr>
        <w:t>Баға ұсыныстарын сұрау арқылы сатып алынатын тауарлардың,</w:t>
      </w:r>
      <w:r w:rsidR="00211E0E">
        <w:rPr>
          <w:b/>
          <w:bCs/>
          <w:color w:val="333333"/>
          <w:lang w:val="kk-KZ"/>
        </w:rPr>
        <w:t xml:space="preserve"> </w:t>
      </w:r>
      <w:r w:rsidRPr="00AC3B9F">
        <w:rPr>
          <w:b/>
          <w:bCs/>
          <w:color w:val="333333"/>
          <w:lang w:val="kk-KZ"/>
        </w:rPr>
        <w:t>жұмыстардың,</w:t>
      </w:r>
      <w:r w:rsidR="00211E0E">
        <w:rPr>
          <w:b/>
          <w:bCs/>
          <w:color w:val="333333"/>
          <w:lang w:val="kk-KZ"/>
        </w:rPr>
        <w:t xml:space="preserve"> </w:t>
      </w:r>
      <w:r w:rsidRPr="00AC3B9F">
        <w:rPr>
          <w:b/>
          <w:bCs/>
          <w:color w:val="333333"/>
          <w:lang w:val="kk-KZ"/>
        </w:rPr>
        <w:t>қызметтердің техникалық ерекшелігі (тапсырыс беруші толтырады)</w:t>
      </w:r>
    </w:p>
    <w:p w:rsidR="003376B6" w:rsidRPr="00AC3B9F" w:rsidRDefault="003376B6" w:rsidP="00AC3B9F">
      <w:pPr>
        <w:shd w:val="clear" w:color="auto" w:fill="FFFFFF"/>
        <w:jc w:val="center"/>
        <w:outlineLvl w:val="2"/>
        <w:rPr>
          <w:b/>
          <w:bCs/>
          <w:color w:val="333333"/>
          <w:lang w:val="kk-KZ"/>
        </w:rPr>
      </w:pPr>
    </w:p>
    <w:p w:rsidR="003376B6" w:rsidRPr="00AC3B9F" w:rsidRDefault="00AC3B9F" w:rsidP="00AC3B9F">
      <w:pPr>
        <w:contextualSpacing/>
        <w:rPr>
          <w:rFonts w:eastAsiaTheme="minorHAnsi"/>
          <w:color w:val="auto"/>
          <w:lang w:val="kk-KZ" w:eastAsia="en-US"/>
        </w:rPr>
      </w:pPr>
      <w:r>
        <w:rPr>
          <w:color w:val="auto"/>
          <w:lang w:val="kk-KZ"/>
        </w:rPr>
        <w:tab/>
        <w:t xml:space="preserve">1. </w:t>
      </w:r>
      <w:r w:rsidR="003376B6" w:rsidRPr="00AC3B9F">
        <w:rPr>
          <w:color w:val="auto"/>
          <w:lang w:val="kk-KZ"/>
        </w:rPr>
        <w:t>Тауарлардың, жұмыстардың, көрсетілетін қызметтердің бірыңғай номенклатуралық анықтамалығы кодының атауы</w:t>
      </w:r>
      <w:r>
        <w:rPr>
          <w:color w:val="auto"/>
          <w:lang w:val="kk-KZ"/>
        </w:rPr>
        <w:t>:</w:t>
      </w:r>
      <w:r w:rsidR="003376B6" w:rsidRPr="00AC3B9F">
        <w:rPr>
          <w:color w:val="auto"/>
          <w:lang w:val="kk-KZ"/>
        </w:rPr>
        <w:t xml:space="preserve"> </w:t>
      </w:r>
      <w:r w:rsidR="00EC5973" w:rsidRPr="00AC3B9F">
        <w:rPr>
          <w:color w:val="auto"/>
          <w:u w:val="single"/>
          <w:lang w:val="kk-KZ"/>
        </w:rPr>
        <w:t>152032.990.000002</w:t>
      </w:r>
    </w:p>
    <w:p w:rsidR="003376B6" w:rsidRPr="00AC3B9F" w:rsidRDefault="00AC3B9F" w:rsidP="00AC3B9F">
      <w:pPr>
        <w:contextualSpacing/>
        <w:rPr>
          <w:color w:val="auto"/>
          <w:lang w:val="kk-KZ"/>
        </w:rPr>
      </w:pPr>
      <w:r>
        <w:rPr>
          <w:color w:val="auto"/>
          <w:lang w:val="kk-KZ"/>
        </w:rPr>
        <w:tab/>
        <w:t xml:space="preserve">2. Тауарлардың </w:t>
      </w:r>
      <w:r w:rsidR="003376B6" w:rsidRPr="00AC3B9F">
        <w:rPr>
          <w:color w:val="auto"/>
          <w:lang w:val="kk-KZ"/>
        </w:rPr>
        <w:t>атауы</w:t>
      </w:r>
      <w:r>
        <w:rPr>
          <w:color w:val="auto"/>
          <w:lang w:val="kk-KZ"/>
        </w:rPr>
        <w:t xml:space="preserve">: </w:t>
      </w:r>
      <w:r w:rsidR="003376B6" w:rsidRPr="00AC3B9F">
        <w:rPr>
          <w:color w:val="auto"/>
          <w:lang w:val="kk-KZ"/>
        </w:rPr>
        <w:t xml:space="preserve"> </w:t>
      </w:r>
      <w:r w:rsidRPr="00AC3B9F">
        <w:rPr>
          <w:color w:val="auto"/>
          <w:u w:val="single"/>
          <w:lang w:val="kk-KZ"/>
        </w:rPr>
        <w:t xml:space="preserve">Аяқ киім (немесе бітеу) былғары, сырғанауға қарсы протекторы бар </w:t>
      </w:r>
    </w:p>
    <w:p w:rsidR="003376B6" w:rsidRPr="00AC3B9F" w:rsidRDefault="00AC3B9F" w:rsidP="00AC3B9F">
      <w:pPr>
        <w:contextualSpacing/>
        <w:rPr>
          <w:rFonts w:eastAsiaTheme="minorHAnsi"/>
          <w:color w:val="auto"/>
          <w:lang w:val="kk-KZ" w:eastAsia="en-US"/>
        </w:rPr>
      </w:pPr>
      <w:r>
        <w:rPr>
          <w:color w:val="auto"/>
          <w:lang w:val="kk-KZ"/>
        </w:rPr>
        <w:tab/>
        <w:t xml:space="preserve">3. </w:t>
      </w:r>
      <w:r w:rsidR="003376B6" w:rsidRPr="00AC3B9F">
        <w:rPr>
          <w:color w:val="auto"/>
          <w:lang w:val="kk-KZ"/>
        </w:rPr>
        <w:t>Жеткізу шарты (ИНКОТЕРМС 2010-ға сәйкес)</w:t>
      </w:r>
      <w:r>
        <w:rPr>
          <w:color w:val="auto"/>
          <w:lang w:val="kk-KZ"/>
        </w:rPr>
        <w:t>:</w:t>
      </w:r>
      <w:r w:rsidR="00196135" w:rsidRPr="00AC3B9F">
        <w:rPr>
          <w:lang w:val="kk-KZ"/>
        </w:rPr>
        <w:t xml:space="preserve"> </w:t>
      </w:r>
      <w:r w:rsidR="00196135" w:rsidRPr="00AC3B9F">
        <w:rPr>
          <w:color w:val="auto"/>
          <w:u w:val="single"/>
          <w:lang w:val="kk-KZ"/>
        </w:rPr>
        <w:t>DDP</w:t>
      </w:r>
      <w:r w:rsidR="00196135" w:rsidRPr="00AC3B9F">
        <w:rPr>
          <w:color w:val="auto"/>
          <w:lang w:val="kk-KZ"/>
        </w:rPr>
        <w:t xml:space="preserve"> </w:t>
      </w:r>
    </w:p>
    <w:p w:rsidR="003376B6" w:rsidRPr="006A50A6" w:rsidRDefault="00AC3B9F" w:rsidP="00AC3B9F">
      <w:pPr>
        <w:contextualSpacing/>
        <w:rPr>
          <w:rFonts w:eastAsiaTheme="minorHAnsi"/>
          <w:color w:val="auto"/>
          <w:u w:val="single"/>
          <w:lang w:val="kk-KZ" w:eastAsia="en-US"/>
        </w:rPr>
      </w:pPr>
      <w:r w:rsidRPr="0061292E">
        <w:rPr>
          <w:color w:val="auto"/>
          <w:lang w:val="kk-KZ"/>
        </w:rPr>
        <w:tab/>
      </w:r>
      <w:r w:rsidRPr="006A50A6">
        <w:rPr>
          <w:color w:val="auto"/>
          <w:lang w:val="kk-KZ"/>
        </w:rPr>
        <w:t xml:space="preserve">4. </w:t>
      </w:r>
      <w:r w:rsidR="003376B6" w:rsidRPr="006A50A6">
        <w:rPr>
          <w:color w:val="auto"/>
          <w:lang w:val="kk-KZ"/>
        </w:rPr>
        <w:t>Жеткізу мерзімі</w:t>
      </w:r>
      <w:r w:rsidRPr="006A50A6">
        <w:rPr>
          <w:color w:val="auto"/>
          <w:lang w:val="kk-KZ"/>
        </w:rPr>
        <w:t xml:space="preserve">: </w:t>
      </w:r>
      <w:r w:rsidR="003376B6" w:rsidRPr="006A50A6">
        <w:rPr>
          <w:color w:val="auto"/>
          <w:u w:val="single"/>
          <w:lang w:val="kk-KZ"/>
        </w:rPr>
        <w:t>60 күнтізбелік күн</w:t>
      </w:r>
    </w:p>
    <w:p w:rsidR="00AC3B9F" w:rsidRPr="006A50A6" w:rsidRDefault="00AC3B9F" w:rsidP="00AC3B9F">
      <w:pPr>
        <w:contextualSpacing/>
        <w:rPr>
          <w:rFonts w:eastAsiaTheme="minorHAnsi"/>
          <w:color w:val="auto"/>
          <w:lang w:val="kk-KZ" w:eastAsia="en-US"/>
        </w:rPr>
      </w:pPr>
      <w:r w:rsidRPr="006A50A6">
        <w:rPr>
          <w:color w:val="auto"/>
          <w:lang w:val="kk-KZ"/>
        </w:rPr>
        <w:tab/>
        <w:t xml:space="preserve">5. </w:t>
      </w:r>
      <w:r w:rsidR="003376B6" w:rsidRPr="006A50A6">
        <w:rPr>
          <w:color w:val="auto"/>
          <w:lang w:val="kk-KZ"/>
        </w:rPr>
        <w:t>Аванстық төлем мөлшері</w:t>
      </w:r>
      <w:r w:rsidRPr="006A50A6">
        <w:rPr>
          <w:color w:val="auto"/>
          <w:lang w:val="kk-KZ"/>
        </w:rPr>
        <w:t>:</w:t>
      </w:r>
      <w:r w:rsidR="003376B6" w:rsidRPr="00AC3B9F">
        <w:rPr>
          <w:color w:val="auto"/>
          <w:lang w:val="kk-KZ"/>
        </w:rPr>
        <w:t xml:space="preserve">  </w:t>
      </w:r>
      <w:r w:rsidR="003376B6" w:rsidRPr="00AC3B9F">
        <w:rPr>
          <w:color w:val="auto"/>
          <w:u w:val="single"/>
          <w:lang w:val="kk-KZ"/>
        </w:rPr>
        <w:t>0</w:t>
      </w:r>
      <w:r>
        <w:rPr>
          <w:color w:val="auto"/>
          <w:u w:val="single"/>
          <w:lang w:val="kk-KZ"/>
        </w:rPr>
        <w:t>%</w:t>
      </w:r>
    </w:p>
    <w:p w:rsidR="003376B6" w:rsidRPr="00AC3B9F" w:rsidRDefault="00AC3B9F" w:rsidP="00AC3B9F">
      <w:pPr>
        <w:contextualSpacing/>
        <w:rPr>
          <w:rFonts w:eastAsiaTheme="minorHAnsi"/>
          <w:color w:val="auto"/>
          <w:lang w:eastAsia="en-US"/>
        </w:rPr>
      </w:pPr>
      <w:r w:rsidRPr="006A50A6">
        <w:rPr>
          <w:rFonts w:eastAsiaTheme="minorHAnsi"/>
          <w:color w:val="auto"/>
          <w:lang w:val="kk-KZ" w:eastAsia="en-US"/>
        </w:rPr>
        <w:tab/>
      </w:r>
      <w:r>
        <w:rPr>
          <w:rFonts w:eastAsiaTheme="minorHAnsi"/>
          <w:color w:val="auto"/>
          <w:lang w:eastAsia="en-US"/>
        </w:rPr>
        <w:t xml:space="preserve">6. </w:t>
      </w:r>
      <w:proofErr w:type="spellStart"/>
      <w:r w:rsidR="003376B6" w:rsidRPr="00AC3B9F">
        <w:rPr>
          <w:color w:val="auto"/>
        </w:rPr>
        <w:t>Шыққан</w:t>
      </w:r>
      <w:proofErr w:type="spellEnd"/>
      <w:r w:rsidR="003376B6" w:rsidRPr="00AC3B9F">
        <w:rPr>
          <w:color w:val="auto"/>
        </w:rPr>
        <w:t xml:space="preserve"> </w:t>
      </w:r>
      <w:proofErr w:type="spellStart"/>
      <w:r w:rsidR="003376B6" w:rsidRPr="00AC3B9F">
        <w:rPr>
          <w:color w:val="auto"/>
        </w:rPr>
        <w:t>жылы</w:t>
      </w:r>
      <w:proofErr w:type="spellEnd"/>
      <w:r>
        <w:rPr>
          <w:color w:val="auto"/>
        </w:rPr>
        <w:t>:</w:t>
      </w:r>
      <w:r w:rsidR="003376B6" w:rsidRPr="00AC3B9F">
        <w:rPr>
          <w:color w:val="auto"/>
          <w:lang w:val="kk-KZ"/>
        </w:rPr>
        <w:t xml:space="preserve">  </w:t>
      </w:r>
      <w:r w:rsidR="003376B6" w:rsidRPr="00AC3B9F">
        <w:rPr>
          <w:color w:val="auto"/>
          <w:u w:val="single"/>
        </w:rPr>
        <w:t>202</w:t>
      </w:r>
      <w:r w:rsidR="00211E0E">
        <w:rPr>
          <w:color w:val="auto"/>
          <w:u w:val="single"/>
        </w:rPr>
        <w:t>4</w:t>
      </w:r>
      <w:r w:rsidR="003376B6" w:rsidRPr="00AC3B9F">
        <w:rPr>
          <w:color w:val="auto"/>
          <w:u w:val="single"/>
        </w:rPr>
        <w:t xml:space="preserve">  </w:t>
      </w:r>
      <w:proofErr w:type="spellStart"/>
      <w:r w:rsidR="003376B6" w:rsidRPr="00AC3B9F">
        <w:rPr>
          <w:color w:val="auto"/>
          <w:u w:val="single"/>
        </w:rPr>
        <w:t>жыл</w:t>
      </w:r>
      <w:proofErr w:type="spellEnd"/>
      <w:r w:rsidR="003376B6" w:rsidRPr="00AC3B9F">
        <w:rPr>
          <w:color w:val="auto"/>
          <w:u w:val="single"/>
        </w:rPr>
        <w:t xml:space="preserve"> </w:t>
      </w:r>
      <w:r w:rsidR="003376B6" w:rsidRPr="00AC3B9F">
        <w:rPr>
          <w:color w:val="auto"/>
        </w:rPr>
        <w:t xml:space="preserve"> </w:t>
      </w:r>
    </w:p>
    <w:p w:rsidR="003376B6" w:rsidRPr="00AC3B9F" w:rsidRDefault="00AC3B9F" w:rsidP="00AC3B9F">
      <w:pPr>
        <w:rPr>
          <w:rFonts w:eastAsiaTheme="minorHAnsi"/>
          <w:color w:val="auto"/>
          <w:lang w:eastAsia="en-US"/>
        </w:rPr>
      </w:pPr>
      <w:r>
        <w:rPr>
          <w:color w:val="auto"/>
        </w:rPr>
        <w:tab/>
        <w:t xml:space="preserve">7. </w:t>
      </w:r>
      <w:proofErr w:type="spellStart"/>
      <w:r w:rsidR="003376B6" w:rsidRPr="00AC3B9F">
        <w:rPr>
          <w:color w:val="auto"/>
        </w:rPr>
        <w:t>Кепілді</w:t>
      </w:r>
      <w:proofErr w:type="gramStart"/>
      <w:r w:rsidR="003376B6" w:rsidRPr="00AC3B9F">
        <w:rPr>
          <w:color w:val="auto"/>
        </w:rPr>
        <w:t>к</w:t>
      </w:r>
      <w:proofErr w:type="spellEnd"/>
      <w:r w:rsidR="003376B6" w:rsidRPr="00AC3B9F">
        <w:rPr>
          <w:color w:val="auto"/>
        </w:rPr>
        <w:t xml:space="preserve"> </w:t>
      </w:r>
      <w:proofErr w:type="spellStart"/>
      <w:r w:rsidR="003376B6" w:rsidRPr="00AC3B9F">
        <w:rPr>
          <w:color w:val="auto"/>
        </w:rPr>
        <w:t>мерз</w:t>
      </w:r>
      <w:proofErr w:type="gramEnd"/>
      <w:r w:rsidR="003376B6" w:rsidRPr="00AC3B9F">
        <w:rPr>
          <w:color w:val="auto"/>
        </w:rPr>
        <w:t>імі</w:t>
      </w:r>
      <w:proofErr w:type="spellEnd"/>
      <w:r w:rsidR="003376B6" w:rsidRPr="00AC3B9F">
        <w:rPr>
          <w:color w:val="auto"/>
        </w:rPr>
        <w:t xml:space="preserve"> (</w:t>
      </w:r>
      <w:proofErr w:type="spellStart"/>
      <w:r w:rsidR="003376B6" w:rsidRPr="00AC3B9F">
        <w:rPr>
          <w:color w:val="auto"/>
        </w:rPr>
        <w:t>айлар</w:t>
      </w:r>
      <w:proofErr w:type="spellEnd"/>
      <w:r w:rsidR="003376B6" w:rsidRPr="00AC3B9F">
        <w:rPr>
          <w:color w:val="auto"/>
        </w:rPr>
        <w:t>)</w:t>
      </w:r>
      <w:r w:rsidRPr="00AC3B9F">
        <w:rPr>
          <w:color w:val="auto"/>
        </w:rPr>
        <w:t>:</w:t>
      </w:r>
      <w:r w:rsidR="003376B6" w:rsidRPr="00AC3B9F">
        <w:rPr>
          <w:color w:val="auto"/>
          <w:lang w:val="kk-KZ"/>
        </w:rPr>
        <w:t xml:space="preserve">  </w:t>
      </w:r>
      <w:r w:rsidR="003376B6" w:rsidRPr="00AC3B9F">
        <w:rPr>
          <w:color w:val="auto"/>
          <w:u w:val="single"/>
        </w:rPr>
        <w:t xml:space="preserve">12 </w:t>
      </w:r>
      <w:r w:rsidR="003376B6" w:rsidRPr="00AC3B9F">
        <w:rPr>
          <w:color w:val="auto"/>
          <w:u w:val="single"/>
          <w:lang w:val="kk-KZ"/>
        </w:rPr>
        <w:t>ай</w:t>
      </w:r>
    </w:p>
    <w:p w:rsidR="003B4CE3" w:rsidRPr="00AC3B9F" w:rsidRDefault="003B4CE3" w:rsidP="00AC3B9F">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211E0E" w:rsidTr="0033788A">
        <w:trPr>
          <w:trHeight w:val="3808"/>
          <w:jc w:val="center"/>
        </w:trPr>
        <w:tc>
          <w:tcPr>
            <w:tcW w:w="1834" w:type="dxa"/>
          </w:tcPr>
          <w:p w:rsidR="003376B6" w:rsidRPr="00AC3B9F" w:rsidRDefault="003376B6" w:rsidP="00AC3B9F">
            <w:pPr>
              <w:rPr>
                <w:rFonts w:eastAsiaTheme="minorHAnsi"/>
                <w:color w:val="auto"/>
                <w:lang w:val="kk-KZ" w:eastAsia="en-US"/>
              </w:rPr>
            </w:pPr>
            <w:r w:rsidRPr="00AC3B9F">
              <w:rPr>
                <w:rFonts w:eastAsiaTheme="minorHAnsi"/>
                <w:color w:val="auto"/>
                <w:lang w:val="kk-KZ" w:eastAsia="en-US"/>
              </w:rPr>
              <w:t>Өнімді сатып алу үшін</w:t>
            </w:r>
          </w:p>
        </w:tc>
        <w:tc>
          <w:tcPr>
            <w:tcW w:w="7088" w:type="dxa"/>
          </w:tcPr>
          <w:p w:rsidR="0061292E" w:rsidRDefault="00211E0E" w:rsidP="000072DD">
            <w:pPr>
              <w:jc w:val="both"/>
              <w:rPr>
                <w:rFonts w:eastAsiaTheme="minorHAnsi"/>
                <w:color w:val="auto"/>
                <w:lang w:val="kk-KZ" w:eastAsia="en-US"/>
              </w:rPr>
            </w:pPr>
            <w:r w:rsidRPr="00211E0E">
              <w:rPr>
                <w:color w:val="auto"/>
                <w:lang w:val="kk-KZ"/>
              </w:rPr>
              <w:t>Аяқ киім (немесе бітеу) былғары, сырғанауға қарсы протекторы бар</w:t>
            </w:r>
            <w:r w:rsidRPr="00211E0E">
              <w:rPr>
                <w:rFonts w:eastAsiaTheme="minorHAnsi"/>
                <w:color w:val="auto"/>
                <w:lang w:val="kk-KZ" w:eastAsia="en-US"/>
              </w:rPr>
              <w:t xml:space="preserve"> .</w:t>
            </w:r>
            <w:r>
              <w:rPr>
                <w:rFonts w:eastAsiaTheme="minorHAnsi"/>
                <w:color w:val="auto"/>
                <w:lang w:val="kk-KZ" w:eastAsia="en-US"/>
              </w:rPr>
              <w:t xml:space="preserve"> </w:t>
            </w:r>
            <w:r w:rsidR="000072DD" w:rsidRPr="000072DD">
              <w:rPr>
                <w:rFonts w:eastAsiaTheme="minorHAnsi"/>
                <w:color w:val="auto"/>
                <w:lang w:val="kk-KZ" w:eastAsia="en-US"/>
              </w:rPr>
              <w:t>ҚР СТ 1059-2002. Механикалық аяқ киім. Жалпы техникалық шарттар.</w:t>
            </w:r>
            <w:r w:rsidR="000072DD">
              <w:rPr>
                <w:rFonts w:eastAsiaTheme="minorHAnsi"/>
                <w:color w:val="auto"/>
                <w:lang w:val="kk-KZ" w:eastAsia="en-US"/>
              </w:rPr>
              <w:t xml:space="preserve"> </w:t>
            </w:r>
          </w:p>
          <w:p w:rsidR="00211E0E" w:rsidRDefault="00211E0E" w:rsidP="00211E0E">
            <w:pPr>
              <w:jc w:val="both"/>
              <w:rPr>
                <w:lang w:val="kk-KZ"/>
              </w:rPr>
            </w:pPr>
            <w:r>
              <w:rPr>
                <w:lang w:val="kk-KZ"/>
              </w:rPr>
              <w:tab/>
            </w:r>
            <w:r>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0072DD" w:rsidRPr="00211E0E" w:rsidRDefault="00211E0E" w:rsidP="00211E0E">
            <w:pPr>
              <w:jc w:val="both"/>
              <w:rPr>
                <w:rFonts w:eastAsiaTheme="minorHAnsi"/>
                <w:color w:val="auto"/>
                <w:lang w:val="kk-KZ" w:eastAsia="en-US"/>
              </w:rPr>
            </w:pPr>
            <w:r>
              <w:rPr>
                <w:rFonts w:eastAsiaTheme="minorHAnsi"/>
                <w:color w:val="auto"/>
                <w:lang w:val="kk-KZ" w:eastAsia="en-US"/>
              </w:rPr>
              <w:tab/>
            </w:r>
            <w:r w:rsidR="000072DD" w:rsidRPr="00211E0E">
              <w:rPr>
                <w:rFonts w:eastAsiaTheme="minorHAnsi"/>
                <w:color w:val="auto"/>
                <w:lang w:val="kk-KZ" w:eastAsia="en-US"/>
              </w:rPr>
              <w:t xml:space="preserve">Аяқ киім (немесе бітеу) былғарыдан жасалған, сырғанауға қарсы протекторы бар, ауыстырылатын техникалық персоналға арналған. Өнім жаңа, бұрын пайдаланылмаған болуы керек. </w:t>
            </w:r>
          </w:p>
          <w:p w:rsidR="000072DD" w:rsidRPr="00211E0E" w:rsidRDefault="000072DD" w:rsidP="000072DD">
            <w:pPr>
              <w:jc w:val="both"/>
              <w:rPr>
                <w:rFonts w:eastAsiaTheme="minorHAnsi"/>
                <w:color w:val="auto"/>
                <w:lang w:val="kk-KZ" w:eastAsia="en-US"/>
              </w:rPr>
            </w:pPr>
            <w:r w:rsidRPr="00211E0E">
              <w:rPr>
                <w:rFonts w:eastAsiaTheme="minorHAnsi"/>
                <w:color w:val="auto"/>
                <w:lang w:val="kk-KZ" w:eastAsia="en-US"/>
              </w:rPr>
              <w:t xml:space="preserve">Аяқ киім 2 позицияда бекітілген: тәпішке немесе сандал сияқты. Түсі: қою көк немесе көк; </w:t>
            </w:r>
          </w:p>
          <w:p w:rsidR="000072DD" w:rsidRPr="00211E0E" w:rsidRDefault="000072DD" w:rsidP="000072DD">
            <w:pPr>
              <w:jc w:val="both"/>
              <w:rPr>
                <w:rFonts w:eastAsiaTheme="minorHAnsi"/>
                <w:color w:val="auto"/>
                <w:lang w:val="kk-KZ" w:eastAsia="en-US"/>
              </w:rPr>
            </w:pPr>
            <w:r w:rsidRPr="00211E0E">
              <w:rPr>
                <w:rFonts w:eastAsiaTheme="minorHAnsi"/>
                <w:color w:val="auto"/>
                <w:lang w:val="kk-KZ" w:eastAsia="en-US"/>
              </w:rPr>
              <w:t xml:space="preserve">Материал-шынайы былғары; </w:t>
            </w:r>
          </w:p>
          <w:p w:rsidR="000072DD" w:rsidRPr="00211E0E" w:rsidRDefault="000072DD" w:rsidP="000072DD">
            <w:pPr>
              <w:jc w:val="both"/>
              <w:rPr>
                <w:rFonts w:eastAsiaTheme="minorHAnsi"/>
                <w:color w:val="auto"/>
                <w:lang w:val="kk-KZ" w:eastAsia="en-US"/>
              </w:rPr>
            </w:pPr>
            <w:r w:rsidRPr="00211E0E">
              <w:rPr>
                <w:rFonts w:eastAsiaTheme="minorHAnsi"/>
                <w:color w:val="auto"/>
                <w:lang w:val="kk-KZ" w:eastAsia="en-US"/>
              </w:rPr>
              <w:t xml:space="preserve">Үстіңгі жағы - ауа алмасуды жақсарту үшін перфорациясы бар шынайы былғары, төменгі құйылған ПВХ табаны (поливинилхлорид) тозуға төзімді, гофрленген және сырғымайтын; </w:t>
            </w:r>
          </w:p>
          <w:p w:rsidR="000072DD" w:rsidRPr="00211E0E" w:rsidRDefault="000072DD" w:rsidP="000072DD">
            <w:pPr>
              <w:jc w:val="both"/>
              <w:rPr>
                <w:rFonts w:eastAsiaTheme="minorHAnsi"/>
                <w:color w:val="auto"/>
                <w:lang w:val="kk-KZ" w:eastAsia="en-US"/>
              </w:rPr>
            </w:pPr>
            <w:r w:rsidRPr="00211E0E">
              <w:rPr>
                <w:rFonts w:eastAsiaTheme="minorHAnsi"/>
                <w:color w:val="auto"/>
                <w:lang w:val="kk-KZ" w:eastAsia="en-US"/>
              </w:rPr>
              <w:t xml:space="preserve">Пішін: жабық саусақ бөлігімен, өкшесі ашық артқы жағы жоқ және аяқты реттеу және бекіту үшін реттелетін өкше бауы бар; Табан: сіңіргіш гигиеналық былғары төсем және табан; </w:t>
            </w:r>
          </w:p>
          <w:p w:rsidR="000072DD" w:rsidRPr="00211E0E" w:rsidRDefault="000072DD" w:rsidP="000072DD">
            <w:pPr>
              <w:jc w:val="both"/>
              <w:rPr>
                <w:rFonts w:eastAsiaTheme="minorHAnsi"/>
                <w:color w:val="auto"/>
                <w:lang w:val="kk-KZ" w:eastAsia="en-US"/>
              </w:rPr>
            </w:pPr>
            <w:r w:rsidRPr="00211E0E">
              <w:rPr>
                <w:rFonts w:eastAsiaTheme="minorHAnsi"/>
                <w:color w:val="auto"/>
                <w:lang w:val="kk-KZ" w:eastAsia="en-US"/>
              </w:rPr>
              <w:t xml:space="preserve">Стиль бойынша: саусақ бөлігінің пішіні: дөңгелектелген; Табанның биіктігі: 25 мм-ге дейін төмен; </w:t>
            </w:r>
          </w:p>
          <w:p w:rsidR="000072DD" w:rsidRPr="00211E0E" w:rsidRDefault="000072DD" w:rsidP="000072DD">
            <w:pPr>
              <w:jc w:val="both"/>
              <w:rPr>
                <w:rFonts w:eastAsiaTheme="minorHAnsi"/>
                <w:color w:val="auto"/>
                <w:lang w:val="kk-KZ" w:eastAsia="en-US"/>
              </w:rPr>
            </w:pPr>
            <w:r w:rsidRPr="00211E0E">
              <w:rPr>
                <w:rFonts w:eastAsiaTheme="minorHAnsi"/>
                <w:color w:val="auto"/>
                <w:lang w:val="kk-KZ" w:eastAsia="en-US"/>
              </w:rPr>
              <w:t>Табанның түсі: қара немесе сұр.</w:t>
            </w:r>
          </w:p>
          <w:p w:rsidR="000072DD" w:rsidRPr="00211E0E" w:rsidRDefault="000072DD" w:rsidP="000072DD">
            <w:pPr>
              <w:jc w:val="both"/>
              <w:rPr>
                <w:rFonts w:eastAsiaTheme="minorHAnsi"/>
                <w:color w:val="auto"/>
                <w:lang w:val="kk-KZ" w:eastAsia="en-US"/>
              </w:rPr>
            </w:pPr>
            <w:r w:rsidRPr="00211E0E">
              <w:rPr>
                <w:rFonts w:eastAsiaTheme="minorHAnsi"/>
                <w:color w:val="auto"/>
                <w:lang w:val="kk-KZ" w:eastAsia="en-US"/>
              </w:rPr>
              <w:t xml:space="preserve">Әр филиал бойынша аяқ киімнің саны мен мөлшері: </w:t>
            </w:r>
          </w:p>
          <w:p w:rsidR="00211E0E" w:rsidRPr="00211E0E" w:rsidRDefault="00211E0E" w:rsidP="00B6714E">
            <w:pPr>
              <w:jc w:val="both"/>
              <w:rPr>
                <w:rFonts w:eastAsiaTheme="minorHAnsi"/>
                <w:color w:val="auto"/>
                <w:lang w:val="kk-KZ" w:eastAsia="en-US"/>
              </w:rPr>
            </w:pPr>
          </w:p>
          <w:p w:rsidR="000072DD" w:rsidRPr="00AC3B9F" w:rsidRDefault="000072DD" w:rsidP="00B6714E">
            <w:pPr>
              <w:jc w:val="both"/>
              <w:rPr>
                <w:rFonts w:eastAsiaTheme="minorHAnsi"/>
                <w:color w:val="auto"/>
                <w:lang w:val="kk-KZ" w:eastAsia="en-US"/>
              </w:rPr>
            </w:pPr>
            <w:r w:rsidRPr="00211E0E">
              <w:rPr>
                <w:rFonts w:eastAsiaTheme="minorHAnsi"/>
                <w:color w:val="auto"/>
                <w:lang w:val="kk-KZ" w:eastAsia="en-US"/>
              </w:rPr>
              <w:t>Жеткізілетін аяқ киімнің мөлшері мен саны Тапсырыс берушімен өнім берушінің шартына қол қойылғаннан кейін нақтыланады. Жеткізу қоғамның әрбір филиалына жеке жүзеге асырылуы тиіс.</w:t>
            </w:r>
          </w:p>
        </w:tc>
      </w:tr>
    </w:tbl>
    <w:p w:rsidR="003376B6" w:rsidRPr="00AC3B9F" w:rsidRDefault="003376B6" w:rsidP="00AC3B9F">
      <w:pPr>
        <w:shd w:val="clear" w:color="auto" w:fill="FFFFFF"/>
        <w:rPr>
          <w:color w:val="333333"/>
          <w:lang w:val="kk-KZ"/>
        </w:rPr>
      </w:pPr>
    </w:p>
    <w:p w:rsidR="00C068D1" w:rsidRPr="00E34ACD" w:rsidRDefault="00C068D1" w:rsidP="00E34ACD">
      <w:pPr>
        <w:shd w:val="clear" w:color="auto" w:fill="FFFFFF"/>
        <w:jc w:val="both"/>
        <w:rPr>
          <w:color w:val="auto"/>
          <w:lang w:val="kk-KZ"/>
        </w:rPr>
      </w:pPr>
      <w:r>
        <w:rPr>
          <w:color w:val="333333"/>
          <w:lang w:val="kk-KZ"/>
        </w:rPr>
        <w:tab/>
      </w:r>
      <w:r w:rsidRPr="00E34ACD">
        <w:rPr>
          <w:color w:val="auto"/>
          <w:lang w:val="kk-KZ"/>
        </w:rPr>
        <w:t>Ескерту:</w:t>
      </w:r>
    </w:p>
    <w:p w:rsidR="00C068D1" w:rsidRPr="00E34ACD" w:rsidRDefault="00C068D1" w:rsidP="00E34ACD">
      <w:pPr>
        <w:shd w:val="clear" w:color="auto" w:fill="FFFFFF"/>
        <w:jc w:val="both"/>
        <w:rPr>
          <w:color w:val="auto"/>
          <w:lang w:val="kk-KZ"/>
        </w:rPr>
      </w:pPr>
      <w:r w:rsidRPr="00E34ACD">
        <w:rPr>
          <w:color w:val="auto"/>
          <w:lang w:val="kk-KZ"/>
        </w:rPr>
        <w:tab/>
      </w:r>
      <w:r w:rsidR="003376B6" w:rsidRPr="00E34ACD">
        <w:rPr>
          <w:color w:val="auto"/>
          <w:lang w:val="kk-KZ"/>
        </w:rPr>
        <w:t>1. Осы техникалық ерекшелікте әлеуетті өнім берушіге қойылатын біліктілік талаптарын белгілеуге жол берілмейді.</w:t>
      </w:r>
    </w:p>
    <w:p w:rsidR="00C068D1" w:rsidRPr="00E34ACD" w:rsidRDefault="00C068D1" w:rsidP="00E34ACD">
      <w:pPr>
        <w:shd w:val="clear" w:color="auto" w:fill="FFFFFF"/>
        <w:jc w:val="both"/>
        <w:rPr>
          <w:color w:val="auto"/>
          <w:lang w:val="kk-KZ"/>
        </w:rPr>
      </w:pPr>
      <w:r w:rsidRPr="00E34ACD">
        <w:rPr>
          <w:color w:val="auto"/>
          <w:lang w:val="kk-KZ"/>
        </w:rPr>
        <w:tab/>
      </w:r>
      <w:r w:rsidR="003376B6" w:rsidRPr="00E34ACD">
        <w:rPr>
          <w:color w:val="auto"/>
          <w:lang w:val="kk-KZ"/>
        </w:rPr>
        <w:t>2. Өзге құжаттарда техникалық ерекшеліктің талаптарын белгілеуге жол берілмейді.</w:t>
      </w:r>
    </w:p>
    <w:p w:rsidR="003376B6" w:rsidRPr="00E34ACD" w:rsidRDefault="00C068D1" w:rsidP="00E34ACD">
      <w:pPr>
        <w:shd w:val="clear" w:color="auto" w:fill="FFFFFF"/>
        <w:jc w:val="both"/>
        <w:rPr>
          <w:color w:val="auto"/>
          <w:lang w:val="kk-KZ"/>
        </w:rPr>
      </w:pPr>
      <w:r w:rsidRPr="00E34ACD">
        <w:rPr>
          <w:color w:val="auto"/>
          <w:lang w:val="kk-KZ"/>
        </w:rPr>
        <w:lastRenderedPageBreak/>
        <w:tab/>
      </w:r>
      <w:r w:rsidR="003376B6" w:rsidRPr="00E34ACD">
        <w:rPr>
          <w:color w:val="auto"/>
          <w:lang w:val="kk-KZ"/>
        </w:rPr>
        <w:t>3. Техникалық шарттар қазақ және орыс тілдерінде әзірленеді.</w:t>
      </w:r>
    </w:p>
    <w:p w:rsidR="003376B6" w:rsidRPr="00AC3B9F" w:rsidRDefault="003376B6" w:rsidP="00AC3B9F">
      <w:pPr>
        <w:rPr>
          <w:rFonts w:eastAsiaTheme="minorHAnsi"/>
          <w:color w:val="auto"/>
          <w:lang w:val="kk-KZ" w:eastAsia="en-US"/>
        </w:rPr>
      </w:pPr>
    </w:p>
    <w:p w:rsidR="00C068D1" w:rsidRDefault="00C068D1" w:rsidP="00AC3B9F">
      <w:pPr>
        <w:rPr>
          <w:lang w:val="kk-KZ"/>
        </w:rPr>
      </w:pPr>
      <w:r>
        <w:rPr>
          <w:lang w:val="kk-KZ"/>
        </w:rPr>
        <w:tab/>
      </w:r>
    </w:p>
    <w:p w:rsidR="00C068D1" w:rsidRDefault="00C068D1" w:rsidP="00AC3B9F">
      <w:pPr>
        <w:rPr>
          <w:lang w:val="kk-KZ"/>
        </w:rPr>
      </w:pPr>
    </w:p>
    <w:p w:rsidR="00C068D1" w:rsidRDefault="00C068D1" w:rsidP="00AC3B9F">
      <w:pPr>
        <w:rPr>
          <w:lang w:val="kk-KZ"/>
        </w:rPr>
      </w:pPr>
    </w:p>
    <w:p w:rsidR="00211E0E" w:rsidRDefault="00C068D1" w:rsidP="00211E0E">
      <w:pPr>
        <w:rPr>
          <w:b/>
          <w:color w:val="auto"/>
          <w:lang w:val="kk-KZ"/>
        </w:rPr>
      </w:pPr>
      <w:r>
        <w:rPr>
          <w:lang w:val="kk-KZ"/>
        </w:rPr>
        <w:tab/>
      </w:r>
      <w:r w:rsidR="00211E0E">
        <w:rPr>
          <w:b/>
          <w:bCs/>
          <w:color w:val="auto"/>
          <w:lang w:val="kk-KZ"/>
        </w:rPr>
        <w:t>Басқарма төрағасының м.а.                                                Р. Нұрдәулет</w:t>
      </w:r>
    </w:p>
    <w:p w:rsidR="00211E0E" w:rsidRDefault="00211E0E" w:rsidP="00211E0E">
      <w:pPr>
        <w:rPr>
          <w:b/>
          <w:color w:val="auto"/>
          <w:lang w:val="kk-KZ"/>
        </w:rPr>
      </w:pPr>
    </w:p>
    <w:p w:rsidR="00211E0E" w:rsidRDefault="00211E0E" w:rsidP="00211E0E">
      <w:pPr>
        <w:rPr>
          <w:b/>
          <w:color w:val="auto"/>
          <w:lang w:val="kk-KZ"/>
        </w:rPr>
      </w:pPr>
      <w:r>
        <w:rPr>
          <w:b/>
          <w:color w:val="auto"/>
          <w:lang w:val="kk-KZ"/>
        </w:rPr>
        <w:tab/>
        <w:t xml:space="preserve">Еңбекті қорғау және қауыпсіздік </w:t>
      </w:r>
    </w:p>
    <w:p w:rsidR="00211E0E" w:rsidRDefault="00211E0E" w:rsidP="00211E0E">
      <w:pPr>
        <w:rPr>
          <w:b/>
          <w:color w:val="auto"/>
          <w:lang w:val="kk-KZ"/>
        </w:rPr>
      </w:pPr>
      <w:r>
        <w:rPr>
          <w:b/>
          <w:color w:val="auto"/>
          <w:lang w:val="kk-KZ"/>
        </w:rPr>
        <w:tab/>
        <w:t>техникасы бөлімінің бастығы                                             О. Русинова</w:t>
      </w:r>
    </w:p>
    <w:p w:rsidR="003376B6" w:rsidRPr="00AC3B9F" w:rsidRDefault="003376B6" w:rsidP="00211E0E">
      <w:pPr>
        <w:rPr>
          <w:b/>
          <w:bCs/>
          <w:color w:val="333333"/>
          <w:lang w:val="kk-KZ"/>
        </w:rPr>
      </w:pPr>
    </w:p>
    <w:p w:rsidR="003376B6" w:rsidRDefault="003376B6"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Default="00211E0E" w:rsidP="00AC3B9F">
      <w:pPr>
        <w:shd w:val="clear" w:color="auto" w:fill="FFFFFF"/>
        <w:outlineLvl w:val="2"/>
        <w:rPr>
          <w:b/>
          <w:bCs/>
          <w:color w:val="333333"/>
          <w:lang w:val="kk-KZ"/>
        </w:rPr>
      </w:pPr>
    </w:p>
    <w:p w:rsidR="00211E0E" w:rsidRPr="0061292E" w:rsidRDefault="00211E0E" w:rsidP="00AC3B9F">
      <w:pPr>
        <w:shd w:val="clear" w:color="auto" w:fill="FFFFFF"/>
        <w:outlineLvl w:val="2"/>
        <w:rPr>
          <w:b/>
          <w:bCs/>
          <w:color w:val="333333"/>
          <w:lang w:val="kk-KZ"/>
        </w:rPr>
      </w:pPr>
    </w:p>
    <w:p w:rsidR="00F7290C" w:rsidRPr="0061292E" w:rsidRDefault="00F7290C" w:rsidP="00AC3B9F">
      <w:pPr>
        <w:shd w:val="clear" w:color="auto" w:fill="FFFFFF"/>
        <w:outlineLvl w:val="2"/>
        <w:rPr>
          <w:b/>
          <w:bCs/>
          <w:color w:val="333333"/>
          <w:lang w:val="kk-KZ"/>
        </w:rPr>
      </w:pPr>
    </w:p>
    <w:p w:rsidR="000634F6" w:rsidRPr="0061292E" w:rsidRDefault="000634F6" w:rsidP="00AC3B9F">
      <w:pPr>
        <w:shd w:val="clear" w:color="auto" w:fill="FFFFFF"/>
        <w:outlineLvl w:val="2"/>
        <w:rPr>
          <w:b/>
          <w:bCs/>
          <w:color w:val="333333"/>
          <w:lang w:val="kk-KZ"/>
        </w:rPr>
      </w:pPr>
    </w:p>
    <w:p w:rsidR="000634F6" w:rsidRPr="0061292E" w:rsidRDefault="000634F6" w:rsidP="00AC3B9F">
      <w:pPr>
        <w:shd w:val="clear" w:color="auto" w:fill="FFFFFF"/>
        <w:outlineLvl w:val="2"/>
        <w:rPr>
          <w:b/>
          <w:bCs/>
          <w:color w:val="333333"/>
          <w:lang w:val="kk-KZ"/>
        </w:rPr>
      </w:pPr>
    </w:p>
    <w:p w:rsidR="000634F6" w:rsidRPr="0061292E" w:rsidRDefault="000634F6" w:rsidP="00AC3B9F">
      <w:pPr>
        <w:shd w:val="clear" w:color="auto" w:fill="FFFFFF"/>
        <w:outlineLvl w:val="2"/>
        <w:rPr>
          <w:b/>
          <w:bCs/>
          <w:color w:val="333333"/>
          <w:lang w:val="kk-KZ"/>
        </w:rPr>
      </w:pPr>
    </w:p>
    <w:p w:rsidR="000634F6" w:rsidRPr="0061292E" w:rsidRDefault="000634F6" w:rsidP="00AC3B9F">
      <w:pPr>
        <w:shd w:val="clear" w:color="auto" w:fill="FFFFFF"/>
        <w:outlineLvl w:val="2"/>
        <w:rPr>
          <w:b/>
          <w:bCs/>
          <w:color w:val="333333"/>
          <w:lang w:val="kk-KZ"/>
        </w:rPr>
      </w:pPr>
    </w:p>
    <w:p w:rsidR="003376B6" w:rsidRPr="00AC3B9F" w:rsidRDefault="003376B6" w:rsidP="00AC3B9F">
      <w:pPr>
        <w:shd w:val="clear" w:color="auto" w:fill="FFFFFF"/>
        <w:jc w:val="center"/>
        <w:outlineLvl w:val="2"/>
        <w:rPr>
          <w:b/>
          <w:bCs/>
          <w:color w:val="333333"/>
        </w:rPr>
      </w:pPr>
      <w:r w:rsidRPr="00AC3B9F">
        <w:rPr>
          <w:b/>
          <w:bCs/>
          <w:color w:val="333333"/>
        </w:rPr>
        <w:t>Техническая спецификация закупаемых товаров, работ, услуг  способом запроса ценовых предложени</w:t>
      </w:r>
      <w:proofErr w:type="gramStart"/>
      <w:r w:rsidRPr="00AC3B9F">
        <w:rPr>
          <w:b/>
          <w:bCs/>
          <w:color w:val="333333"/>
        </w:rPr>
        <w:t>й(</w:t>
      </w:r>
      <w:proofErr w:type="gramEnd"/>
      <w:r w:rsidRPr="00AC3B9F">
        <w:rPr>
          <w:b/>
          <w:bCs/>
          <w:color w:val="333333"/>
        </w:rPr>
        <w:t>заполняется заказчиком)</w:t>
      </w:r>
    </w:p>
    <w:p w:rsidR="003376B6" w:rsidRPr="00AC3B9F" w:rsidRDefault="003376B6" w:rsidP="00AC3B9F">
      <w:pPr>
        <w:rPr>
          <w:rFonts w:eastAsiaTheme="minorHAnsi"/>
          <w:color w:val="auto"/>
          <w:lang w:eastAsia="en-US"/>
        </w:rPr>
      </w:pPr>
    </w:p>
    <w:p w:rsidR="00E8048C" w:rsidRPr="000634F6" w:rsidRDefault="00EA668B" w:rsidP="000634F6">
      <w:pPr>
        <w:rPr>
          <w:rFonts w:eastAsiaTheme="minorHAnsi"/>
          <w:color w:val="auto"/>
          <w:lang w:eastAsia="en-US"/>
        </w:rPr>
      </w:pPr>
      <w:r>
        <w:rPr>
          <w:color w:val="auto"/>
        </w:rPr>
        <w:tab/>
      </w:r>
      <w:r w:rsidR="000634F6">
        <w:rPr>
          <w:color w:val="auto"/>
        </w:rPr>
        <w:t>1.</w:t>
      </w:r>
      <w:r>
        <w:rPr>
          <w:color w:val="auto"/>
        </w:rPr>
        <w:t xml:space="preserve"> </w:t>
      </w:r>
      <w:r w:rsidR="003376B6" w:rsidRPr="000634F6">
        <w:rPr>
          <w:color w:val="auto"/>
        </w:rPr>
        <w:t xml:space="preserve">Наименование кода Единого номенклатурного справочника товаров, работ, услуг </w:t>
      </w:r>
      <w:r w:rsidR="00EC5973" w:rsidRPr="000634F6">
        <w:rPr>
          <w:color w:val="auto"/>
          <w:u w:val="single"/>
        </w:rPr>
        <w:t>152032.990.000002</w:t>
      </w:r>
    </w:p>
    <w:p w:rsidR="003376B6" w:rsidRPr="00AC3B9F" w:rsidRDefault="00EA668B" w:rsidP="00EA668B">
      <w:pPr>
        <w:contextualSpacing/>
        <w:rPr>
          <w:rFonts w:eastAsiaTheme="minorHAnsi"/>
          <w:color w:val="auto"/>
          <w:lang w:eastAsia="en-US"/>
        </w:rPr>
      </w:pPr>
      <w:r>
        <w:rPr>
          <w:color w:val="auto"/>
        </w:rPr>
        <w:tab/>
        <w:t xml:space="preserve">2. </w:t>
      </w:r>
      <w:r w:rsidR="003376B6" w:rsidRPr="00AC3B9F">
        <w:rPr>
          <w:color w:val="auto"/>
        </w:rPr>
        <w:t>Наименование товара</w:t>
      </w:r>
      <w:r>
        <w:rPr>
          <w:color w:val="auto"/>
        </w:rPr>
        <w:t>:</w:t>
      </w:r>
      <w:r w:rsidR="003376B6" w:rsidRPr="00AC3B9F">
        <w:rPr>
          <w:color w:val="auto"/>
        </w:rPr>
        <w:t xml:space="preserve">  </w:t>
      </w:r>
      <w:r w:rsidR="003376B6" w:rsidRPr="00AC3B9F">
        <w:rPr>
          <w:rFonts w:eastAsiaTheme="minorHAnsi"/>
          <w:color w:val="auto"/>
          <w:lang w:eastAsia="en-US"/>
        </w:rPr>
        <w:t xml:space="preserve"> </w:t>
      </w:r>
      <w:r w:rsidR="00EC5973" w:rsidRPr="00AC3B9F">
        <w:rPr>
          <w:color w:val="auto"/>
          <w:u w:val="single"/>
        </w:rPr>
        <w:t xml:space="preserve">Туфли (или сабо) кожаные, с противоскользящим протектором </w:t>
      </w:r>
      <w:r w:rsidR="003376B6" w:rsidRPr="00AC3B9F">
        <w:rPr>
          <w:color w:val="auto"/>
        </w:rPr>
        <w:t xml:space="preserve"> </w:t>
      </w:r>
    </w:p>
    <w:p w:rsidR="003376B6" w:rsidRPr="00EA668B" w:rsidRDefault="00EA668B" w:rsidP="00EA668B">
      <w:pPr>
        <w:contextualSpacing/>
        <w:rPr>
          <w:rFonts w:eastAsiaTheme="minorHAnsi"/>
          <w:color w:val="auto"/>
          <w:lang w:eastAsia="en-US"/>
        </w:rPr>
      </w:pPr>
      <w:r>
        <w:rPr>
          <w:color w:val="auto"/>
        </w:rPr>
        <w:tab/>
        <w:t xml:space="preserve">3. </w:t>
      </w:r>
      <w:r w:rsidR="003376B6" w:rsidRPr="00AC3B9F">
        <w:rPr>
          <w:color w:val="auto"/>
        </w:rPr>
        <w:t xml:space="preserve">Условия поставки (в </w:t>
      </w:r>
      <w:r w:rsidR="003B4CE3" w:rsidRPr="00AC3B9F">
        <w:rPr>
          <w:color w:val="auto"/>
        </w:rPr>
        <w:t>соответствии с ИНКОТЕРМС 2010)</w:t>
      </w:r>
      <w:r>
        <w:rPr>
          <w:color w:val="auto"/>
        </w:rPr>
        <w:t xml:space="preserve">:  </w:t>
      </w:r>
      <w:r w:rsidR="003B4CE3" w:rsidRPr="00AC3B9F">
        <w:rPr>
          <w:color w:val="auto"/>
          <w:u w:val="single"/>
          <w:lang w:val="en-US"/>
        </w:rPr>
        <w:t>DDP</w:t>
      </w:r>
    </w:p>
    <w:p w:rsidR="00EA668B" w:rsidRDefault="00EA668B" w:rsidP="00EA668B">
      <w:pPr>
        <w:contextualSpacing/>
        <w:rPr>
          <w:rFonts w:eastAsiaTheme="minorHAnsi"/>
          <w:color w:val="auto"/>
          <w:u w:val="single"/>
          <w:lang w:eastAsia="en-US"/>
        </w:rPr>
      </w:pPr>
      <w:r>
        <w:rPr>
          <w:color w:val="auto"/>
        </w:rPr>
        <w:tab/>
        <w:t xml:space="preserve">4. </w:t>
      </w:r>
      <w:r w:rsidR="003376B6" w:rsidRPr="00AC3B9F">
        <w:rPr>
          <w:color w:val="auto"/>
        </w:rPr>
        <w:t>Срок поставки</w:t>
      </w:r>
      <w:r>
        <w:rPr>
          <w:color w:val="auto"/>
        </w:rPr>
        <w:t>:</w:t>
      </w:r>
      <w:r w:rsidR="003376B6" w:rsidRPr="00AC3B9F">
        <w:rPr>
          <w:color w:val="auto"/>
        </w:rPr>
        <w:t xml:space="preserve">  </w:t>
      </w:r>
      <w:r w:rsidR="003376B6" w:rsidRPr="00AC3B9F">
        <w:rPr>
          <w:color w:val="auto"/>
          <w:u w:val="single"/>
        </w:rPr>
        <w:t>60 календарных дней</w:t>
      </w:r>
    </w:p>
    <w:p w:rsidR="003376B6" w:rsidRPr="00EA668B" w:rsidRDefault="00EA668B" w:rsidP="00EA668B">
      <w:pPr>
        <w:contextualSpacing/>
        <w:rPr>
          <w:rFonts w:eastAsiaTheme="minorHAnsi"/>
          <w:color w:val="auto"/>
          <w:u w:val="single"/>
          <w:lang w:eastAsia="en-US"/>
        </w:rPr>
      </w:pPr>
      <w:r>
        <w:rPr>
          <w:rFonts w:eastAsiaTheme="minorHAnsi"/>
          <w:color w:val="auto"/>
          <w:lang w:eastAsia="en-US"/>
        </w:rPr>
        <w:tab/>
      </w:r>
      <w:r w:rsidRPr="00EA668B">
        <w:rPr>
          <w:rFonts w:eastAsiaTheme="minorHAnsi"/>
          <w:color w:val="auto"/>
          <w:lang w:eastAsia="en-US"/>
        </w:rPr>
        <w:t xml:space="preserve">5. </w:t>
      </w:r>
      <w:r w:rsidR="003376B6" w:rsidRPr="00AC3B9F">
        <w:rPr>
          <w:color w:val="auto"/>
        </w:rPr>
        <w:t>Размер авансового платежа</w:t>
      </w:r>
      <w:r>
        <w:rPr>
          <w:color w:val="auto"/>
        </w:rPr>
        <w:t xml:space="preserve">: </w:t>
      </w:r>
      <w:r w:rsidRPr="00EA668B">
        <w:rPr>
          <w:color w:val="auto"/>
          <w:u w:val="single"/>
        </w:rPr>
        <w:t>0%</w:t>
      </w:r>
    </w:p>
    <w:p w:rsidR="003376B6" w:rsidRPr="00AC3B9F" w:rsidRDefault="00EA668B" w:rsidP="00EA668B">
      <w:pPr>
        <w:contextualSpacing/>
        <w:rPr>
          <w:rFonts w:eastAsiaTheme="minorHAnsi"/>
          <w:color w:val="auto"/>
          <w:lang w:eastAsia="en-US"/>
        </w:rPr>
      </w:pPr>
      <w:r>
        <w:rPr>
          <w:color w:val="auto"/>
        </w:rPr>
        <w:tab/>
        <w:t xml:space="preserve">6. </w:t>
      </w:r>
      <w:r w:rsidR="003376B6" w:rsidRPr="00AC3B9F">
        <w:rPr>
          <w:color w:val="auto"/>
        </w:rPr>
        <w:t>Год выпуска товара</w:t>
      </w:r>
      <w:r>
        <w:rPr>
          <w:color w:val="auto"/>
        </w:rPr>
        <w:t>:</w:t>
      </w:r>
      <w:r w:rsidR="003376B6" w:rsidRPr="00AC3B9F">
        <w:rPr>
          <w:color w:val="auto"/>
        </w:rPr>
        <w:t xml:space="preserve"> </w:t>
      </w:r>
      <w:r w:rsidR="003376B6" w:rsidRPr="00AC3B9F">
        <w:rPr>
          <w:color w:val="auto"/>
          <w:u w:val="single"/>
        </w:rPr>
        <w:t>не ранее 2023 года</w:t>
      </w:r>
    </w:p>
    <w:p w:rsidR="003376B6" w:rsidRPr="00AC3B9F" w:rsidRDefault="001535D2" w:rsidP="001535D2">
      <w:pPr>
        <w:contextualSpacing/>
        <w:rPr>
          <w:rFonts w:eastAsiaTheme="minorHAnsi"/>
          <w:color w:val="auto"/>
          <w:lang w:eastAsia="en-US"/>
        </w:rPr>
      </w:pPr>
      <w:r>
        <w:rPr>
          <w:color w:val="auto"/>
        </w:rPr>
        <w:tab/>
        <w:t xml:space="preserve">7. Гарантийный срок (в месяцах): </w:t>
      </w:r>
      <w:r w:rsidR="003376B6" w:rsidRPr="001535D2">
        <w:rPr>
          <w:color w:val="auto"/>
          <w:u w:val="single"/>
        </w:rPr>
        <w:t>12 месяцев</w:t>
      </w:r>
    </w:p>
    <w:p w:rsidR="00F7290C" w:rsidRPr="00AC3B9F" w:rsidRDefault="00F7290C" w:rsidP="00AC3B9F">
      <w:pPr>
        <w:contextualSpacing/>
        <w:rPr>
          <w:color w:val="auto"/>
        </w:rPr>
      </w:pPr>
    </w:p>
    <w:tbl>
      <w:tblPr>
        <w:tblStyle w:val="a3"/>
        <w:tblW w:w="0" w:type="auto"/>
        <w:jc w:val="center"/>
        <w:tblLook w:val="04A0" w:firstRow="1" w:lastRow="0" w:firstColumn="1" w:lastColumn="0" w:noHBand="0" w:noVBand="1"/>
      </w:tblPr>
      <w:tblGrid>
        <w:gridCol w:w="1834"/>
        <w:gridCol w:w="7088"/>
      </w:tblGrid>
      <w:tr w:rsidR="003376B6" w:rsidRPr="00AC3B9F" w:rsidTr="00F7290C">
        <w:trPr>
          <w:trHeight w:val="983"/>
          <w:jc w:val="center"/>
        </w:trPr>
        <w:tc>
          <w:tcPr>
            <w:tcW w:w="1834" w:type="dxa"/>
          </w:tcPr>
          <w:p w:rsidR="003376B6" w:rsidRPr="00AC3B9F" w:rsidRDefault="003376B6" w:rsidP="00AC3B9F">
            <w:pPr>
              <w:rPr>
                <w:rFonts w:eastAsiaTheme="minorHAnsi"/>
                <w:color w:val="auto"/>
                <w:lang w:eastAsia="en-US"/>
              </w:rPr>
            </w:pPr>
            <w:r w:rsidRPr="00AC3B9F">
              <w:rPr>
                <w:rFonts w:eastAsiaTheme="minorHAnsi"/>
                <w:color w:val="auto"/>
                <w:lang w:eastAsia="en-US"/>
              </w:rPr>
              <w:t>Для закупок товара</w:t>
            </w:r>
          </w:p>
        </w:tc>
        <w:tc>
          <w:tcPr>
            <w:tcW w:w="7088" w:type="dxa"/>
          </w:tcPr>
          <w:p w:rsidR="00211E0E" w:rsidRPr="00211E0E" w:rsidRDefault="00211E0E" w:rsidP="000072DD">
            <w:pPr>
              <w:jc w:val="both"/>
              <w:rPr>
                <w:color w:val="auto"/>
              </w:rPr>
            </w:pPr>
            <w:r w:rsidRPr="00211E0E">
              <w:rPr>
                <w:color w:val="auto"/>
              </w:rPr>
              <w:t>Туфли (или сабо) кожаные, с противоскользящим протектором</w:t>
            </w:r>
            <w:r>
              <w:rPr>
                <w:color w:val="auto"/>
              </w:rPr>
              <w:t>.</w:t>
            </w:r>
          </w:p>
          <w:p w:rsidR="006A50A6" w:rsidRDefault="00E2310F" w:rsidP="000072DD">
            <w:pPr>
              <w:jc w:val="both"/>
              <w:rPr>
                <w:color w:val="auto"/>
              </w:rPr>
            </w:pPr>
            <w:proofErr w:type="gramStart"/>
            <w:r w:rsidRPr="00062C14">
              <w:rPr>
                <w:color w:val="auto"/>
              </w:rPr>
              <w:t>СТ</w:t>
            </w:r>
            <w:proofErr w:type="gramEnd"/>
            <w:r w:rsidRPr="00062C14">
              <w:rPr>
                <w:color w:val="auto"/>
              </w:rPr>
              <w:t xml:space="preserve"> РК 1059-2002. Обувь механического производства. Общие технические условия</w:t>
            </w:r>
            <w:r>
              <w:rPr>
                <w:color w:val="auto"/>
              </w:rPr>
              <w:t>.</w:t>
            </w:r>
            <w:r w:rsidR="000072DD">
              <w:rPr>
                <w:color w:val="auto"/>
              </w:rPr>
              <w:t xml:space="preserve"> </w:t>
            </w:r>
          </w:p>
          <w:p w:rsidR="00211E0E" w:rsidRDefault="00211E0E" w:rsidP="00211E0E">
            <w:pPr>
              <w:jc w:val="both"/>
              <w:rPr>
                <w:rFonts w:eastAsiaTheme="minorHAnsi"/>
                <w:color w:val="auto"/>
                <w:lang w:eastAsia="en-US"/>
              </w:rPr>
            </w:pPr>
            <w:r>
              <w:rPr>
                <w:rFonts w:eastAsiaTheme="minorHAnsi"/>
                <w:color w:val="auto"/>
                <w:lang w:eastAsia="en-US"/>
              </w:rPr>
              <w:tab/>
            </w:r>
            <w:proofErr w:type="gramStart"/>
            <w:r>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Pr>
                <w:rFonts w:eastAsiaTheme="minorHAnsi"/>
                <w:color w:val="auto"/>
                <w:lang w:eastAsia="en-US"/>
              </w:rPr>
              <w:t>госзакупок</w:t>
            </w:r>
            <w:proofErr w:type="spellEnd"/>
            <w:r>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Pr>
                <w:rFonts w:eastAsiaTheme="minorHAnsi"/>
                <w:color w:val="auto"/>
                <w:lang w:eastAsia="en-US"/>
              </w:rPr>
              <w:t xml:space="preserve"> электронные </w:t>
            </w:r>
            <w:proofErr w:type="gramStart"/>
            <w:r>
              <w:rPr>
                <w:rFonts w:eastAsiaTheme="minorHAnsi"/>
                <w:color w:val="auto"/>
                <w:lang w:eastAsia="en-US"/>
              </w:rPr>
              <w:t>счета-фактур</w:t>
            </w:r>
            <w:proofErr w:type="gramEnd"/>
            <w:r>
              <w:rPr>
                <w:rFonts w:eastAsiaTheme="minorHAnsi"/>
                <w:color w:val="auto"/>
                <w:lang w:eastAsia="en-US"/>
              </w:rPr>
              <w:t xml:space="preserve"> предоставлять отдельно по каждому месту поставки товара.</w:t>
            </w:r>
          </w:p>
          <w:p w:rsidR="00211E0E" w:rsidRDefault="00211E0E" w:rsidP="00211E0E">
            <w:pPr>
              <w:jc w:val="both"/>
              <w:rPr>
                <w:rFonts w:eastAsiaTheme="minorHAnsi"/>
                <w:color w:val="auto"/>
                <w:lang w:eastAsia="en-US"/>
              </w:rPr>
            </w:pPr>
            <w:r>
              <w:rPr>
                <w:rFonts w:eastAsiaTheme="minorHAnsi"/>
                <w:color w:val="auto"/>
                <w:lang w:eastAsia="en-US"/>
              </w:rPr>
              <w:t>Ботинки (</w:t>
            </w:r>
            <w:proofErr w:type="spellStart"/>
            <w:r>
              <w:rPr>
                <w:rFonts w:eastAsiaTheme="minorHAnsi"/>
                <w:color w:val="auto"/>
                <w:lang w:eastAsia="en-US"/>
              </w:rPr>
              <w:t>полусапоги</w:t>
            </w:r>
            <w:proofErr w:type="spellEnd"/>
            <w:r>
              <w:rPr>
                <w:rFonts w:eastAsiaTheme="minorHAnsi"/>
                <w:color w:val="auto"/>
                <w:lang w:eastAsia="en-US"/>
              </w:rPr>
              <w:t>) утепленные морозоустойчивые.</w:t>
            </w:r>
          </w:p>
          <w:p w:rsidR="002D3FA5" w:rsidRDefault="00E2310F" w:rsidP="007D44C2">
            <w:pPr>
              <w:jc w:val="both"/>
              <w:rPr>
                <w:rFonts w:eastAsiaTheme="minorHAnsi"/>
                <w:color w:val="auto"/>
                <w:lang w:eastAsia="en-US"/>
              </w:rPr>
            </w:pPr>
            <w:r w:rsidRPr="00AC3B9F">
              <w:rPr>
                <w:rFonts w:eastAsiaTheme="minorHAnsi"/>
                <w:color w:val="auto"/>
                <w:lang w:eastAsia="en-US"/>
              </w:rPr>
              <w:t xml:space="preserve"> </w:t>
            </w:r>
            <w:r w:rsidRPr="00E2310F">
              <w:rPr>
                <w:color w:val="auto"/>
              </w:rPr>
              <w:tab/>
              <w:t>Туфли (или сабо) кожаные, с противоскользящим протектором</w:t>
            </w:r>
            <w:r>
              <w:rPr>
                <w:color w:val="auto"/>
              </w:rPr>
              <w:t xml:space="preserve"> п</w:t>
            </w:r>
            <w:r w:rsidRPr="00AC3B9F">
              <w:rPr>
                <w:rFonts w:eastAsiaTheme="minorHAnsi"/>
                <w:color w:val="auto"/>
                <w:lang w:eastAsia="en-US"/>
              </w:rPr>
              <w:t>редназначены для сменного технического персонала.</w:t>
            </w:r>
            <w:r>
              <w:rPr>
                <w:rFonts w:eastAsiaTheme="minorHAnsi"/>
                <w:color w:val="auto"/>
                <w:lang w:eastAsia="en-US"/>
              </w:rPr>
              <w:t xml:space="preserve"> Товар </w:t>
            </w:r>
            <w:r w:rsidRPr="00AC3B9F">
              <w:rPr>
                <w:rFonts w:eastAsiaTheme="minorHAnsi"/>
                <w:color w:val="auto"/>
                <w:lang w:eastAsia="en-US"/>
              </w:rPr>
              <w:t>долж</w:t>
            </w:r>
            <w:r>
              <w:rPr>
                <w:rFonts w:eastAsiaTheme="minorHAnsi"/>
                <w:color w:val="auto"/>
                <w:lang w:eastAsia="en-US"/>
              </w:rPr>
              <w:t>ен</w:t>
            </w:r>
            <w:r w:rsidRPr="00AC3B9F">
              <w:rPr>
                <w:rFonts w:eastAsiaTheme="minorHAnsi"/>
                <w:color w:val="auto"/>
                <w:lang w:eastAsia="en-US"/>
              </w:rPr>
              <w:t xml:space="preserve"> быть новым, ранее не использованным. </w:t>
            </w:r>
          </w:p>
          <w:p w:rsidR="00E2310F" w:rsidRPr="00AC3B9F" w:rsidRDefault="00E2310F" w:rsidP="007D44C2">
            <w:pPr>
              <w:contextualSpacing/>
              <w:jc w:val="both"/>
              <w:rPr>
                <w:rFonts w:eastAsiaTheme="minorHAnsi"/>
                <w:color w:val="auto"/>
                <w:lang w:eastAsia="en-US"/>
              </w:rPr>
            </w:pPr>
            <w:r>
              <w:rPr>
                <w:rFonts w:eastAsiaTheme="minorHAnsi"/>
                <w:color w:val="auto"/>
                <w:lang w:eastAsia="en-US"/>
              </w:rPr>
              <w:t>О</w:t>
            </w:r>
            <w:r w:rsidRPr="00AC3B9F">
              <w:rPr>
                <w:rFonts w:eastAsiaTheme="minorHAnsi"/>
                <w:color w:val="auto"/>
                <w:lang w:eastAsia="en-US"/>
              </w:rPr>
              <w:t>бувь фиксируется в 2-х положениях: как тапочки и</w:t>
            </w:r>
            <w:r>
              <w:rPr>
                <w:rFonts w:eastAsiaTheme="minorHAnsi"/>
                <w:color w:val="auto"/>
                <w:lang w:eastAsia="en-US"/>
              </w:rPr>
              <w:t>ли</w:t>
            </w:r>
            <w:r w:rsidRPr="00AC3B9F">
              <w:rPr>
                <w:rFonts w:eastAsiaTheme="minorHAnsi"/>
                <w:color w:val="auto"/>
                <w:lang w:eastAsia="en-US"/>
              </w:rPr>
              <w:t xml:space="preserve"> сандалии.</w:t>
            </w:r>
          </w:p>
          <w:p w:rsidR="003376B6" w:rsidRPr="00AC3B9F" w:rsidRDefault="003376B6" w:rsidP="007D44C2">
            <w:pPr>
              <w:jc w:val="both"/>
              <w:rPr>
                <w:rFonts w:eastAsiaTheme="minorHAnsi"/>
                <w:color w:val="auto"/>
                <w:lang w:eastAsia="en-US"/>
              </w:rPr>
            </w:pPr>
            <w:r w:rsidRPr="00AC3B9F">
              <w:rPr>
                <w:rFonts w:eastAsiaTheme="minorHAnsi"/>
                <w:color w:val="auto"/>
                <w:lang w:eastAsia="en-US"/>
              </w:rPr>
              <w:t>Цвет: Темно-синий или синий</w:t>
            </w:r>
            <w:r w:rsidR="00E2310F">
              <w:rPr>
                <w:rFonts w:eastAsiaTheme="minorHAnsi"/>
                <w:color w:val="auto"/>
                <w:lang w:eastAsia="en-US"/>
              </w:rPr>
              <w:t>;</w:t>
            </w:r>
          </w:p>
          <w:p w:rsidR="00E2310F" w:rsidRDefault="00E2310F" w:rsidP="007D44C2">
            <w:pPr>
              <w:jc w:val="both"/>
              <w:rPr>
                <w:rFonts w:eastAsiaTheme="minorHAnsi"/>
                <w:color w:val="auto"/>
                <w:lang w:eastAsia="en-US"/>
              </w:rPr>
            </w:pPr>
            <w:r>
              <w:rPr>
                <w:rFonts w:eastAsiaTheme="minorHAnsi"/>
                <w:color w:val="auto"/>
                <w:lang w:eastAsia="en-US"/>
              </w:rPr>
              <w:t>Материал - натуральная кожа;</w:t>
            </w:r>
            <w:r w:rsidR="006048CC" w:rsidRPr="00AC3B9F">
              <w:rPr>
                <w:rFonts w:eastAsiaTheme="minorHAnsi"/>
                <w:color w:val="auto"/>
                <w:lang w:eastAsia="en-US"/>
              </w:rPr>
              <w:t xml:space="preserve"> </w:t>
            </w:r>
          </w:p>
          <w:p w:rsidR="00E2310F" w:rsidRDefault="00E2310F" w:rsidP="007D44C2">
            <w:pPr>
              <w:jc w:val="both"/>
              <w:rPr>
                <w:rFonts w:eastAsiaTheme="minorHAnsi"/>
                <w:color w:val="auto"/>
                <w:lang w:eastAsia="en-US"/>
              </w:rPr>
            </w:pPr>
            <w:r w:rsidRPr="00AC3B9F">
              <w:rPr>
                <w:rFonts w:eastAsiaTheme="minorHAnsi"/>
                <w:color w:val="auto"/>
                <w:lang w:eastAsia="en-US"/>
              </w:rPr>
              <w:t xml:space="preserve">Верх - натуральная кожа с перфорацией для улучшения воздухообмена, низ </w:t>
            </w:r>
            <w:r>
              <w:rPr>
                <w:rFonts w:eastAsiaTheme="minorHAnsi"/>
                <w:color w:val="auto"/>
                <w:lang w:eastAsia="en-US"/>
              </w:rPr>
              <w:t>- л</w:t>
            </w:r>
            <w:r w:rsidRPr="00AC3B9F">
              <w:rPr>
                <w:rFonts w:eastAsiaTheme="minorHAnsi"/>
                <w:color w:val="auto"/>
                <w:lang w:eastAsia="en-US"/>
              </w:rPr>
              <w:t>итая подошва ПВХ (поливинилхлорид) износоустойчивый, рифленая</w:t>
            </w:r>
            <w:r>
              <w:rPr>
                <w:rFonts w:eastAsiaTheme="minorHAnsi"/>
                <w:color w:val="auto"/>
                <w:lang w:eastAsia="en-US"/>
              </w:rPr>
              <w:t xml:space="preserve"> и не скользящая;</w:t>
            </w:r>
          </w:p>
          <w:p w:rsidR="00E2310F" w:rsidRDefault="00E2310F" w:rsidP="007D44C2">
            <w:pPr>
              <w:jc w:val="both"/>
              <w:rPr>
                <w:rFonts w:eastAsiaTheme="minorHAnsi"/>
                <w:color w:val="auto"/>
                <w:lang w:eastAsia="en-US"/>
              </w:rPr>
            </w:pPr>
            <w:r>
              <w:rPr>
                <w:rFonts w:eastAsiaTheme="minorHAnsi"/>
                <w:color w:val="auto"/>
                <w:lang w:eastAsia="en-US"/>
              </w:rPr>
              <w:t xml:space="preserve">Форма: с </w:t>
            </w:r>
            <w:r w:rsidRPr="00AC3B9F">
              <w:rPr>
                <w:rFonts w:eastAsiaTheme="minorHAnsi"/>
                <w:color w:val="auto"/>
                <w:lang w:eastAsia="en-US"/>
              </w:rPr>
              <w:t xml:space="preserve">закрытой носочной частью, </w:t>
            </w:r>
            <w:r>
              <w:rPr>
                <w:rFonts w:eastAsiaTheme="minorHAnsi"/>
                <w:color w:val="auto"/>
                <w:lang w:eastAsia="en-US"/>
              </w:rPr>
              <w:t xml:space="preserve">без задника с </w:t>
            </w:r>
            <w:r w:rsidR="00196135" w:rsidRPr="00AC3B9F">
              <w:rPr>
                <w:rFonts w:eastAsiaTheme="minorHAnsi"/>
                <w:color w:val="auto"/>
                <w:lang w:eastAsia="en-US"/>
              </w:rPr>
              <w:t>открытой пяточной частью</w:t>
            </w:r>
            <w:r>
              <w:rPr>
                <w:rFonts w:eastAsiaTheme="minorHAnsi"/>
                <w:color w:val="auto"/>
                <w:lang w:eastAsia="en-US"/>
              </w:rPr>
              <w:t xml:space="preserve"> и </w:t>
            </w:r>
            <w:r w:rsidRPr="00AC3B9F">
              <w:rPr>
                <w:rFonts w:eastAsiaTheme="minorHAnsi"/>
                <w:color w:val="auto"/>
                <w:lang w:eastAsia="en-US"/>
              </w:rPr>
              <w:t>с откидывающимся регулируемым пяточным ремешком для регулировки и фиксирования на ноге</w:t>
            </w:r>
            <w:r>
              <w:rPr>
                <w:rFonts w:eastAsiaTheme="minorHAnsi"/>
                <w:color w:val="auto"/>
                <w:lang w:eastAsia="en-US"/>
              </w:rPr>
              <w:t>;</w:t>
            </w:r>
          </w:p>
          <w:p w:rsidR="00E2310F" w:rsidRDefault="00E2310F" w:rsidP="007D44C2">
            <w:pPr>
              <w:jc w:val="both"/>
              <w:rPr>
                <w:rFonts w:eastAsiaTheme="minorHAnsi"/>
                <w:color w:val="auto"/>
                <w:lang w:eastAsia="en-US"/>
              </w:rPr>
            </w:pPr>
            <w:r>
              <w:rPr>
                <w:rFonts w:eastAsiaTheme="minorHAnsi"/>
                <w:color w:val="auto"/>
                <w:lang w:eastAsia="en-US"/>
              </w:rPr>
              <w:t>Стелька: в</w:t>
            </w:r>
            <w:r w:rsidRPr="00AC3B9F">
              <w:rPr>
                <w:rFonts w:eastAsiaTheme="minorHAnsi"/>
                <w:color w:val="auto"/>
                <w:lang w:eastAsia="en-US"/>
              </w:rPr>
              <w:t xml:space="preserve">питывающая гигиеническая </w:t>
            </w:r>
            <w:proofErr w:type="spellStart"/>
            <w:r>
              <w:rPr>
                <w:rFonts w:eastAsiaTheme="minorHAnsi"/>
                <w:color w:val="auto"/>
                <w:lang w:eastAsia="en-US"/>
              </w:rPr>
              <w:t>кожанная</w:t>
            </w:r>
            <w:proofErr w:type="spellEnd"/>
            <w:r>
              <w:rPr>
                <w:rFonts w:eastAsiaTheme="minorHAnsi"/>
                <w:color w:val="auto"/>
                <w:lang w:eastAsia="en-US"/>
              </w:rPr>
              <w:t xml:space="preserve"> подкладка и стелька;</w:t>
            </w:r>
          </w:p>
          <w:p w:rsidR="00E2310F" w:rsidRDefault="00D53B77" w:rsidP="007D44C2">
            <w:pPr>
              <w:jc w:val="both"/>
              <w:rPr>
                <w:rFonts w:eastAsiaTheme="minorHAnsi"/>
                <w:color w:val="auto"/>
                <w:lang w:eastAsia="en-US"/>
              </w:rPr>
            </w:pPr>
            <w:r w:rsidRPr="00AC3B9F">
              <w:t>П</w:t>
            </w:r>
            <w:r w:rsidRPr="00AC3B9F">
              <w:rPr>
                <w:rFonts w:eastAsiaTheme="minorHAnsi"/>
                <w:color w:val="auto"/>
                <w:lang w:eastAsia="en-US"/>
              </w:rPr>
              <w:t>о фасону: форм</w:t>
            </w:r>
            <w:r w:rsidR="00E2310F">
              <w:rPr>
                <w:rFonts w:eastAsiaTheme="minorHAnsi"/>
                <w:color w:val="auto"/>
                <w:lang w:eastAsia="en-US"/>
              </w:rPr>
              <w:t>а</w:t>
            </w:r>
            <w:r w:rsidRPr="00AC3B9F">
              <w:rPr>
                <w:rFonts w:eastAsiaTheme="minorHAnsi"/>
                <w:color w:val="auto"/>
                <w:lang w:eastAsia="en-US"/>
              </w:rPr>
              <w:t xml:space="preserve"> носочной части: округлённ</w:t>
            </w:r>
            <w:r w:rsidR="00E2310F">
              <w:rPr>
                <w:rFonts w:eastAsiaTheme="minorHAnsi"/>
                <w:color w:val="auto"/>
                <w:lang w:eastAsia="en-US"/>
              </w:rPr>
              <w:t>ая;</w:t>
            </w:r>
            <w:r w:rsidR="00196135" w:rsidRPr="00AC3B9F">
              <w:rPr>
                <w:rFonts w:eastAsiaTheme="minorHAnsi"/>
                <w:color w:val="auto"/>
                <w:lang w:eastAsia="en-US"/>
              </w:rPr>
              <w:t xml:space="preserve"> </w:t>
            </w:r>
          </w:p>
          <w:p w:rsidR="0070366E" w:rsidRPr="00AC3B9F" w:rsidRDefault="007D44C2" w:rsidP="007D44C2">
            <w:pPr>
              <w:jc w:val="both"/>
              <w:rPr>
                <w:rFonts w:eastAsiaTheme="minorHAnsi"/>
                <w:color w:val="auto"/>
                <w:lang w:eastAsia="en-US"/>
              </w:rPr>
            </w:pPr>
            <w:r>
              <w:rPr>
                <w:rFonts w:eastAsiaTheme="minorHAnsi"/>
                <w:color w:val="auto"/>
                <w:lang w:eastAsia="en-US"/>
              </w:rPr>
              <w:t>В</w:t>
            </w:r>
            <w:r w:rsidR="00196135" w:rsidRPr="00AC3B9F">
              <w:rPr>
                <w:rFonts w:eastAsiaTheme="minorHAnsi"/>
                <w:color w:val="auto"/>
                <w:lang w:eastAsia="en-US"/>
              </w:rPr>
              <w:t>ысот</w:t>
            </w:r>
            <w:r>
              <w:rPr>
                <w:rFonts w:eastAsiaTheme="minorHAnsi"/>
                <w:color w:val="auto"/>
                <w:lang w:eastAsia="en-US"/>
              </w:rPr>
              <w:t>а</w:t>
            </w:r>
            <w:r w:rsidR="00196135" w:rsidRPr="00AC3B9F">
              <w:rPr>
                <w:rFonts w:eastAsiaTheme="minorHAnsi"/>
                <w:color w:val="auto"/>
                <w:lang w:eastAsia="en-US"/>
              </w:rPr>
              <w:t xml:space="preserve"> подошвы: низк</w:t>
            </w:r>
            <w:r>
              <w:rPr>
                <w:rFonts w:eastAsiaTheme="minorHAnsi"/>
                <w:color w:val="auto"/>
                <w:lang w:eastAsia="en-US"/>
              </w:rPr>
              <w:t xml:space="preserve">ая  </w:t>
            </w:r>
            <w:r w:rsidR="00196135" w:rsidRPr="00AC3B9F">
              <w:rPr>
                <w:rFonts w:eastAsiaTheme="minorHAnsi"/>
                <w:color w:val="auto"/>
                <w:lang w:eastAsia="en-US"/>
              </w:rPr>
              <w:t>до 25 мм</w:t>
            </w:r>
            <w:proofErr w:type="gramStart"/>
            <w:r w:rsidR="00196135" w:rsidRPr="00AC3B9F">
              <w:rPr>
                <w:rFonts w:eastAsiaTheme="minorHAnsi"/>
                <w:color w:val="auto"/>
                <w:lang w:eastAsia="en-US"/>
              </w:rPr>
              <w:t>.</w:t>
            </w:r>
            <w:r w:rsidR="000072DD">
              <w:rPr>
                <w:rFonts w:eastAsiaTheme="minorHAnsi"/>
                <w:color w:val="auto"/>
                <w:lang w:eastAsia="en-US"/>
              </w:rPr>
              <w:t>;</w:t>
            </w:r>
            <w:proofErr w:type="gramEnd"/>
          </w:p>
          <w:p w:rsidR="006048CC" w:rsidRPr="00AC3B9F" w:rsidRDefault="006048CC" w:rsidP="007D44C2">
            <w:pPr>
              <w:jc w:val="both"/>
              <w:rPr>
                <w:rFonts w:eastAsiaTheme="minorHAnsi"/>
                <w:color w:val="auto"/>
                <w:lang w:eastAsia="en-US"/>
              </w:rPr>
            </w:pPr>
            <w:r w:rsidRPr="00AC3B9F">
              <w:rPr>
                <w:rFonts w:eastAsiaTheme="minorHAnsi"/>
                <w:color w:val="auto"/>
                <w:lang w:eastAsia="en-US"/>
              </w:rPr>
              <w:t>Цвет</w:t>
            </w:r>
            <w:r w:rsidR="007D44C2">
              <w:rPr>
                <w:rFonts w:eastAsiaTheme="minorHAnsi"/>
                <w:color w:val="auto"/>
                <w:lang w:eastAsia="en-US"/>
              </w:rPr>
              <w:t xml:space="preserve"> подошвы</w:t>
            </w:r>
            <w:r w:rsidRPr="00AC3B9F">
              <w:rPr>
                <w:rFonts w:eastAsiaTheme="minorHAnsi"/>
                <w:color w:val="auto"/>
                <w:lang w:eastAsia="en-US"/>
              </w:rPr>
              <w:t>: черн</w:t>
            </w:r>
            <w:r w:rsidR="007D44C2">
              <w:rPr>
                <w:rFonts w:eastAsiaTheme="minorHAnsi"/>
                <w:color w:val="auto"/>
                <w:lang w:eastAsia="en-US"/>
              </w:rPr>
              <w:t>ая</w:t>
            </w:r>
            <w:r w:rsidR="0070366E" w:rsidRPr="00AC3B9F">
              <w:rPr>
                <w:rFonts w:eastAsiaTheme="minorHAnsi"/>
                <w:color w:val="auto"/>
                <w:lang w:eastAsia="en-US"/>
              </w:rPr>
              <w:t xml:space="preserve"> или </w:t>
            </w:r>
            <w:r w:rsidRPr="00AC3B9F">
              <w:rPr>
                <w:rFonts w:eastAsiaTheme="minorHAnsi"/>
                <w:color w:val="auto"/>
                <w:lang w:eastAsia="en-US"/>
              </w:rPr>
              <w:t>сер</w:t>
            </w:r>
            <w:r w:rsidR="007D44C2">
              <w:rPr>
                <w:rFonts w:eastAsiaTheme="minorHAnsi"/>
                <w:color w:val="auto"/>
                <w:lang w:eastAsia="en-US"/>
              </w:rPr>
              <w:t>ая</w:t>
            </w:r>
            <w:r w:rsidR="0070366E" w:rsidRPr="00AC3B9F">
              <w:rPr>
                <w:rFonts w:eastAsiaTheme="minorHAnsi"/>
                <w:color w:val="auto"/>
                <w:lang w:eastAsia="en-US"/>
              </w:rPr>
              <w:t>.</w:t>
            </w:r>
          </w:p>
          <w:p w:rsidR="006D184B" w:rsidRPr="00AC3B9F" w:rsidRDefault="006D184B" w:rsidP="00AC3B9F">
            <w:pPr>
              <w:rPr>
                <w:rFonts w:eastAsiaTheme="minorHAnsi"/>
                <w:color w:val="auto"/>
                <w:lang w:eastAsia="en-US"/>
              </w:rPr>
            </w:pPr>
            <w:r w:rsidRPr="00AC3B9F">
              <w:rPr>
                <w:rFonts w:eastAsiaTheme="minorHAnsi"/>
                <w:color w:val="auto"/>
                <w:lang w:eastAsia="en-US"/>
              </w:rPr>
              <w:t>Количество</w:t>
            </w:r>
            <w:r w:rsidR="007D44C2">
              <w:rPr>
                <w:rFonts w:eastAsiaTheme="minorHAnsi"/>
                <w:color w:val="auto"/>
                <w:lang w:eastAsia="en-US"/>
              </w:rPr>
              <w:t xml:space="preserve"> и </w:t>
            </w:r>
            <w:r w:rsidR="00182EA4" w:rsidRPr="00AC3B9F">
              <w:rPr>
                <w:rFonts w:eastAsiaTheme="minorHAnsi"/>
                <w:color w:val="auto"/>
                <w:lang w:eastAsia="en-US"/>
              </w:rPr>
              <w:t>размер</w:t>
            </w:r>
            <w:r w:rsidR="007D44C2">
              <w:rPr>
                <w:rFonts w:eastAsiaTheme="minorHAnsi"/>
                <w:color w:val="auto"/>
                <w:lang w:eastAsia="en-US"/>
              </w:rPr>
              <w:t>ы</w:t>
            </w:r>
            <w:r w:rsidR="00182EA4" w:rsidRPr="00AC3B9F">
              <w:rPr>
                <w:rFonts w:eastAsiaTheme="minorHAnsi"/>
                <w:color w:val="auto"/>
                <w:lang w:eastAsia="en-US"/>
              </w:rPr>
              <w:t xml:space="preserve"> </w:t>
            </w:r>
            <w:r w:rsidRPr="00AC3B9F">
              <w:rPr>
                <w:rFonts w:eastAsiaTheme="minorHAnsi"/>
                <w:color w:val="auto"/>
                <w:lang w:eastAsia="en-US"/>
              </w:rPr>
              <w:t>обуви  по каждому филиалу:</w:t>
            </w:r>
          </w:p>
          <w:p w:rsidR="00211E0E" w:rsidRDefault="00211E0E" w:rsidP="00F132C1">
            <w:pPr>
              <w:rPr>
                <w:rFonts w:eastAsiaTheme="minorHAnsi"/>
                <w:color w:val="auto"/>
                <w:lang w:val="kk-KZ" w:eastAsia="en-US"/>
              </w:rPr>
            </w:pPr>
          </w:p>
          <w:p w:rsidR="003376B6" w:rsidRPr="00AC3B9F" w:rsidRDefault="00EB1C19" w:rsidP="00F132C1">
            <w:pPr>
              <w:rPr>
                <w:rFonts w:eastAsiaTheme="minorHAnsi"/>
                <w:color w:val="auto"/>
                <w:lang w:val="kk-KZ" w:eastAsia="en-US"/>
              </w:rPr>
            </w:pPr>
            <w:r w:rsidRPr="00AC3B9F">
              <w:rPr>
                <w:rFonts w:eastAsiaTheme="minorHAnsi"/>
                <w:color w:val="auto"/>
                <w:lang w:val="kk-KZ" w:eastAsia="en-US"/>
              </w:rPr>
              <w:t>Р</w:t>
            </w:r>
            <w:r w:rsidR="003376B6" w:rsidRPr="00AC3B9F">
              <w:rPr>
                <w:rFonts w:eastAsiaTheme="minorHAnsi"/>
                <w:color w:val="auto"/>
                <w:lang w:val="kk-KZ" w:eastAsia="en-US"/>
              </w:rPr>
              <w:t xml:space="preserve">азмеры </w:t>
            </w:r>
            <w:r w:rsidRPr="00AC3B9F">
              <w:rPr>
                <w:rFonts w:eastAsiaTheme="minorHAnsi"/>
                <w:color w:val="auto"/>
                <w:lang w:val="kk-KZ" w:eastAsia="en-US"/>
              </w:rPr>
              <w:t xml:space="preserve">и количество поставляемой обуви </w:t>
            </w:r>
            <w:r w:rsidR="007D44C2">
              <w:rPr>
                <w:rFonts w:eastAsiaTheme="minorHAnsi"/>
                <w:color w:val="auto"/>
                <w:lang w:val="kk-KZ" w:eastAsia="en-US"/>
              </w:rPr>
              <w:t xml:space="preserve">уточняется </w:t>
            </w:r>
            <w:r w:rsidR="003376B6" w:rsidRPr="00AC3B9F">
              <w:rPr>
                <w:rFonts w:eastAsiaTheme="minorHAnsi"/>
                <w:color w:val="auto"/>
                <w:lang w:val="kk-KZ" w:eastAsia="en-US"/>
              </w:rPr>
              <w:t>после подписания договора Поставщика с Заказчиком</w:t>
            </w:r>
            <w:r w:rsidR="007D44C2">
              <w:rPr>
                <w:rFonts w:eastAsiaTheme="minorHAnsi"/>
                <w:color w:val="auto"/>
                <w:lang w:val="kk-KZ" w:eastAsia="en-US"/>
              </w:rPr>
              <w:t xml:space="preserve">. </w:t>
            </w:r>
            <w:r w:rsidR="00F132C1">
              <w:rPr>
                <w:rFonts w:eastAsiaTheme="minorHAnsi"/>
                <w:color w:val="auto"/>
                <w:lang w:val="kk-KZ" w:eastAsia="en-US"/>
              </w:rPr>
              <w:t xml:space="preserve">Поставка должна </w:t>
            </w:r>
            <w:r w:rsidR="007D44C2">
              <w:rPr>
                <w:rFonts w:eastAsiaTheme="minorHAnsi"/>
                <w:color w:val="auto"/>
                <w:lang w:val="kk-KZ" w:eastAsia="en-US"/>
              </w:rPr>
              <w:t>осуществл</w:t>
            </w:r>
            <w:r w:rsidR="00F132C1">
              <w:rPr>
                <w:rFonts w:eastAsiaTheme="minorHAnsi"/>
                <w:color w:val="auto"/>
                <w:lang w:val="kk-KZ" w:eastAsia="en-US"/>
              </w:rPr>
              <w:t>яться</w:t>
            </w:r>
            <w:r w:rsidR="007D44C2">
              <w:rPr>
                <w:rFonts w:eastAsiaTheme="minorHAnsi"/>
                <w:color w:val="auto"/>
                <w:lang w:val="kk-KZ" w:eastAsia="en-US"/>
              </w:rPr>
              <w:t xml:space="preserve"> </w:t>
            </w:r>
            <w:r w:rsidR="00F132C1">
              <w:rPr>
                <w:rFonts w:eastAsiaTheme="minorHAnsi"/>
                <w:color w:val="auto"/>
                <w:lang w:val="kk-KZ" w:eastAsia="en-US"/>
              </w:rPr>
              <w:t xml:space="preserve">отдельно </w:t>
            </w:r>
            <w:r w:rsidR="007D44C2">
              <w:rPr>
                <w:rFonts w:eastAsiaTheme="minorHAnsi"/>
                <w:color w:val="auto"/>
                <w:lang w:val="kk-KZ" w:eastAsia="en-US"/>
              </w:rPr>
              <w:t xml:space="preserve">на каждый филиал </w:t>
            </w:r>
            <w:r w:rsidR="00F132C1">
              <w:rPr>
                <w:rFonts w:eastAsiaTheme="minorHAnsi"/>
                <w:color w:val="auto"/>
                <w:lang w:val="kk-KZ" w:eastAsia="en-US"/>
              </w:rPr>
              <w:t xml:space="preserve"> Общества.</w:t>
            </w:r>
          </w:p>
        </w:tc>
      </w:tr>
    </w:tbl>
    <w:p w:rsidR="003376B6" w:rsidRPr="00AC3B9F" w:rsidRDefault="003376B6" w:rsidP="00AC3B9F">
      <w:pPr>
        <w:shd w:val="clear" w:color="auto" w:fill="FFFFFF"/>
        <w:rPr>
          <w:color w:val="333333"/>
        </w:rPr>
      </w:pPr>
    </w:p>
    <w:p w:rsidR="00F132C1" w:rsidRPr="006A50A6" w:rsidRDefault="00F132C1" w:rsidP="00F132C1">
      <w:pPr>
        <w:shd w:val="clear" w:color="auto" w:fill="FFFFFF"/>
        <w:jc w:val="both"/>
        <w:rPr>
          <w:color w:val="auto"/>
        </w:rPr>
      </w:pPr>
      <w:r>
        <w:rPr>
          <w:color w:val="333333"/>
        </w:rPr>
        <w:tab/>
      </w:r>
      <w:r w:rsidRPr="006A50A6">
        <w:rPr>
          <w:color w:val="auto"/>
        </w:rPr>
        <w:t>Примечание:</w:t>
      </w:r>
    </w:p>
    <w:p w:rsidR="00F132C1" w:rsidRPr="006A50A6" w:rsidRDefault="00F132C1" w:rsidP="00F132C1">
      <w:pPr>
        <w:shd w:val="clear" w:color="auto" w:fill="FFFFFF"/>
        <w:jc w:val="both"/>
        <w:rPr>
          <w:color w:val="auto"/>
        </w:rPr>
      </w:pPr>
      <w:r w:rsidRPr="006A50A6">
        <w:rPr>
          <w:color w:val="auto"/>
        </w:rPr>
        <w:tab/>
      </w:r>
      <w:r w:rsidR="003376B6" w:rsidRPr="006A50A6">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F132C1" w:rsidRPr="006A50A6" w:rsidRDefault="00F132C1" w:rsidP="00F132C1">
      <w:pPr>
        <w:shd w:val="clear" w:color="auto" w:fill="FFFFFF"/>
        <w:jc w:val="both"/>
        <w:rPr>
          <w:color w:val="auto"/>
        </w:rPr>
      </w:pPr>
      <w:r w:rsidRPr="006A50A6">
        <w:rPr>
          <w:color w:val="auto"/>
        </w:rPr>
        <w:lastRenderedPageBreak/>
        <w:tab/>
      </w:r>
      <w:r w:rsidR="003376B6" w:rsidRPr="006A50A6">
        <w:rPr>
          <w:color w:val="auto"/>
        </w:rPr>
        <w:t>2. Установление требований технической спецификации в иных документах не допускается.</w:t>
      </w:r>
    </w:p>
    <w:p w:rsidR="003376B6" w:rsidRPr="006A50A6" w:rsidRDefault="00F132C1" w:rsidP="00F132C1">
      <w:pPr>
        <w:shd w:val="clear" w:color="auto" w:fill="FFFFFF"/>
        <w:jc w:val="both"/>
        <w:rPr>
          <w:color w:val="auto"/>
        </w:rPr>
      </w:pPr>
      <w:r w:rsidRPr="006A50A6">
        <w:rPr>
          <w:color w:val="auto"/>
        </w:rPr>
        <w:tab/>
      </w:r>
      <w:r w:rsidR="003376B6" w:rsidRPr="006A50A6">
        <w:rPr>
          <w:color w:val="auto"/>
        </w:rPr>
        <w:t>3. Техническая спецификация</w:t>
      </w:r>
      <w:r w:rsidR="003376B6" w:rsidRPr="006A50A6">
        <w:rPr>
          <w:rFonts w:eastAsiaTheme="minorHAnsi"/>
          <w:color w:val="auto"/>
          <w:shd w:val="clear" w:color="auto" w:fill="FFFFFF"/>
          <w:lang w:eastAsia="en-US"/>
        </w:rPr>
        <w:t xml:space="preserve"> разрабатывается на казахском и русском языках.</w:t>
      </w:r>
    </w:p>
    <w:p w:rsidR="003376B6" w:rsidRPr="006A50A6" w:rsidRDefault="003376B6" w:rsidP="00AC3B9F">
      <w:pPr>
        <w:rPr>
          <w:rFonts w:eastAsiaTheme="minorHAnsi"/>
          <w:color w:val="auto"/>
          <w:lang w:eastAsia="en-US"/>
        </w:rPr>
      </w:pPr>
    </w:p>
    <w:p w:rsidR="003376B6" w:rsidRPr="006A50A6" w:rsidRDefault="003376B6" w:rsidP="00AC3B9F">
      <w:pPr>
        <w:rPr>
          <w:rFonts w:eastAsiaTheme="minorHAnsi"/>
          <w:color w:val="auto"/>
          <w:lang w:eastAsia="en-US"/>
        </w:rPr>
      </w:pPr>
    </w:p>
    <w:p w:rsidR="00211E0E" w:rsidRDefault="00F132C1" w:rsidP="00211E0E">
      <w:pPr>
        <w:rPr>
          <w:b/>
          <w:color w:val="auto"/>
          <w:lang w:val="kk-KZ"/>
        </w:rPr>
      </w:pPr>
      <w:r w:rsidRPr="006A50A6">
        <w:rPr>
          <w:color w:val="auto"/>
          <w:lang w:val="kk-KZ"/>
        </w:rPr>
        <w:tab/>
      </w:r>
      <w:r w:rsidR="00211E0E">
        <w:rPr>
          <w:b/>
          <w:bCs/>
          <w:color w:val="auto"/>
          <w:lang w:val="kk-KZ"/>
        </w:rPr>
        <w:t>Басқарма төрағасының м.а.                                                Р. Нұрдәулет</w:t>
      </w:r>
    </w:p>
    <w:p w:rsidR="00211E0E" w:rsidRDefault="00211E0E" w:rsidP="00211E0E">
      <w:pPr>
        <w:rPr>
          <w:b/>
          <w:color w:val="auto"/>
          <w:lang w:val="kk-KZ"/>
        </w:rPr>
      </w:pPr>
    </w:p>
    <w:p w:rsidR="00211E0E" w:rsidRDefault="00211E0E" w:rsidP="00211E0E">
      <w:pPr>
        <w:rPr>
          <w:b/>
          <w:color w:val="auto"/>
          <w:lang w:val="kk-KZ"/>
        </w:rPr>
      </w:pPr>
      <w:r>
        <w:rPr>
          <w:b/>
          <w:color w:val="auto"/>
          <w:lang w:val="kk-KZ"/>
        </w:rPr>
        <w:tab/>
        <w:t xml:space="preserve">Еңбекті қорғау және қауыпсіздік </w:t>
      </w:r>
    </w:p>
    <w:p w:rsidR="00211E0E" w:rsidRDefault="00211E0E" w:rsidP="00211E0E">
      <w:pPr>
        <w:rPr>
          <w:b/>
          <w:color w:val="auto"/>
          <w:lang w:val="kk-KZ"/>
        </w:rPr>
      </w:pPr>
      <w:r>
        <w:rPr>
          <w:b/>
          <w:color w:val="auto"/>
          <w:lang w:val="kk-KZ"/>
        </w:rPr>
        <w:tab/>
        <w:t>техникасы бөлімінің бастығы                                             О. Русинова</w:t>
      </w:r>
    </w:p>
    <w:p w:rsidR="00211E0E" w:rsidRDefault="00211E0E" w:rsidP="00211E0E">
      <w:pPr>
        <w:rPr>
          <w:lang w:val="kk-KZ"/>
        </w:rPr>
      </w:pPr>
    </w:p>
    <w:p w:rsidR="003376B6" w:rsidRPr="006A50A6" w:rsidRDefault="003376B6" w:rsidP="00211E0E">
      <w:pPr>
        <w:rPr>
          <w:color w:val="auto"/>
          <w:lang w:val="kk-KZ"/>
        </w:rPr>
      </w:pPr>
      <w:bookmarkStart w:id="0" w:name="_GoBack"/>
      <w:bookmarkEnd w:id="0"/>
    </w:p>
    <w:p w:rsidR="003376B6" w:rsidRPr="006A50A6" w:rsidRDefault="003376B6" w:rsidP="00AC3B9F">
      <w:pPr>
        <w:rPr>
          <w:color w:val="auto"/>
          <w:lang w:val="kk-KZ"/>
        </w:rPr>
      </w:pPr>
    </w:p>
    <w:p w:rsidR="003376B6" w:rsidRPr="00AC3B9F" w:rsidRDefault="003376B6" w:rsidP="00AC3B9F">
      <w:pPr>
        <w:rPr>
          <w:lang w:val="kk-KZ"/>
        </w:rPr>
      </w:pPr>
    </w:p>
    <w:p w:rsidR="003376B6" w:rsidRPr="00AC3B9F" w:rsidRDefault="003376B6" w:rsidP="00AC3B9F">
      <w:pPr>
        <w:rPr>
          <w:lang w:val="kk-KZ"/>
        </w:rPr>
      </w:pPr>
    </w:p>
    <w:sectPr w:rsidR="003376B6" w:rsidRPr="00AC3B9F" w:rsidSect="00164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0F2033"/>
    <w:multiLevelType w:val="hybridMultilevel"/>
    <w:tmpl w:val="EBCEF36E"/>
    <w:lvl w:ilvl="0" w:tplc="0419000F">
      <w:start w:val="7"/>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072DD"/>
    <w:rsid w:val="000634F6"/>
    <w:rsid w:val="000B2D0A"/>
    <w:rsid w:val="001265F4"/>
    <w:rsid w:val="001535D2"/>
    <w:rsid w:val="0016418F"/>
    <w:rsid w:val="00182EA4"/>
    <w:rsid w:val="00196135"/>
    <w:rsid w:val="00211E0E"/>
    <w:rsid w:val="0023095D"/>
    <w:rsid w:val="002745C9"/>
    <w:rsid w:val="002846EC"/>
    <w:rsid w:val="002A67A5"/>
    <w:rsid w:val="002D3FA5"/>
    <w:rsid w:val="002E26FD"/>
    <w:rsid w:val="002F387B"/>
    <w:rsid w:val="003376B6"/>
    <w:rsid w:val="003B4CE3"/>
    <w:rsid w:val="003C7DFE"/>
    <w:rsid w:val="00410734"/>
    <w:rsid w:val="004219C7"/>
    <w:rsid w:val="00462F27"/>
    <w:rsid w:val="006048CC"/>
    <w:rsid w:val="0061292E"/>
    <w:rsid w:val="00666488"/>
    <w:rsid w:val="006A50A6"/>
    <w:rsid w:val="006D184B"/>
    <w:rsid w:val="0070366E"/>
    <w:rsid w:val="00710C6F"/>
    <w:rsid w:val="007153BD"/>
    <w:rsid w:val="00730FD0"/>
    <w:rsid w:val="007D44C2"/>
    <w:rsid w:val="008A078E"/>
    <w:rsid w:val="00930E83"/>
    <w:rsid w:val="00973B06"/>
    <w:rsid w:val="00AC3B9F"/>
    <w:rsid w:val="00AF610D"/>
    <w:rsid w:val="00B06076"/>
    <w:rsid w:val="00B6714E"/>
    <w:rsid w:val="00BC3C2D"/>
    <w:rsid w:val="00BE7308"/>
    <w:rsid w:val="00C068D1"/>
    <w:rsid w:val="00C12D10"/>
    <w:rsid w:val="00C16ED7"/>
    <w:rsid w:val="00CB5966"/>
    <w:rsid w:val="00D53B77"/>
    <w:rsid w:val="00DE3B1F"/>
    <w:rsid w:val="00E2310F"/>
    <w:rsid w:val="00E34ACD"/>
    <w:rsid w:val="00E8048C"/>
    <w:rsid w:val="00EA43A6"/>
    <w:rsid w:val="00EA662E"/>
    <w:rsid w:val="00EA668B"/>
    <w:rsid w:val="00EB1C19"/>
    <w:rsid w:val="00EC5973"/>
    <w:rsid w:val="00F132C1"/>
    <w:rsid w:val="00F7290C"/>
    <w:rsid w:val="00F9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2194">
      <w:bodyDiv w:val="1"/>
      <w:marLeft w:val="0"/>
      <w:marRight w:val="0"/>
      <w:marTop w:val="0"/>
      <w:marBottom w:val="0"/>
      <w:divBdr>
        <w:top w:val="none" w:sz="0" w:space="0" w:color="auto"/>
        <w:left w:val="none" w:sz="0" w:space="0" w:color="auto"/>
        <w:bottom w:val="none" w:sz="0" w:space="0" w:color="auto"/>
        <w:right w:val="none" w:sz="0" w:space="0" w:color="auto"/>
      </w:divBdr>
    </w:div>
    <w:div w:id="230585946">
      <w:bodyDiv w:val="1"/>
      <w:marLeft w:val="0"/>
      <w:marRight w:val="0"/>
      <w:marTop w:val="0"/>
      <w:marBottom w:val="0"/>
      <w:divBdr>
        <w:top w:val="none" w:sz="0" w:space="0" w:color="auto"/>
        <w:left w:val="none" w:sz="0" w:space="0" w:color="auto"/>
        <w:bottom w:val="none" w:sz="0" w:space="0" w:color="auto"/>
        <w:right w:val="none" w:sz="0" w:space="0" w:color="auto"/>
      </w:divBdr>
    </w:div>
    <w:div w:id="963079395">
      <w:bodyDiv w:val="1"/>
      <w:marLeft w:val="0"/>
      <w:marRight w:val="0"/>
      <w:marTop w:val="0"/>
      <w:marBottom w:val="0"/>
      <w:divBdr>
        <w:top w:val="none" w:sz="0" w:space="0" w:color="auto"/>
        <w:left w:val="none" w:sz="0" w:space="0" w:color="auto"/>
        <w:bottom w:val="none" w:sz="0" w:space="0" w:color="auto"/>
        <w:right w:val="none" w:sz="0" w:space="0" w:color="auto"/>
      </w:divBdr>
    </w:div>
    <w:div w:id="10592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4</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31</cp:revision>
  <dcterms:created xsi:type="dcterms:W3CDTF">2020-07-27T08:29:00Z</dcterms:created>
  <dcterms:modified xsi:type="dcterms:W3CDTF">2025-02-18T07:35:00Z</dcterms:modified>
</cp:coreProperties>
</file>