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77C5" w:rsidRPr="00C977C5" w:rsidRDefault="00C977C5" w:rsidP="00C977C5">
      <w:pPr>
        <w:shd w:val="clear" w:color="auto" w:fill="FFFFFF"/>
        <w:spacing w:before="150" w:after="0" w:line="240" w:lineRule="auto"/>
        <w:rPr>
          <w:rFonts w:ascii="Arial" w:eastAsia="Times New Roman" w:hAnsi="Arial" w:cs="Arial"/>
          <w:color w:val="333333"/>
          <w:sz w:val="21"/>
          <w:szCs w:val="21"/>
          <w:lang w:eastAsia="ru-RU"/>
        </w:rPr>
      </w:pPr>
    </w:p>
    <w:p w:rsidR="004C21F8" w:rsidRPr="004305D2"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1F1F1F"/>
          <w:sz w:val="24"/>
          <w:szCs w:val="24"/>
          <w:lang w:val="kk-KZ" w:eastAsia="ru-RU"/>
        </w:rPr>
      </w:pPr>
      <w:r w:rsidRPr="004305D2">
        <w:rPr>
          <w:rFonts w:ascii="Times New Roman" w:eastAsia="Times New Roman" w:hAnsi="Times New Roman" w:cs="Times New Roman"/>
          <w:color w:val="1F1F1F"/>
          <w:sz w:val="24"/>
          <w:szCs w:val="24"/>
          <w:lang w:val="kk-KZ" w:eastAsia="ru-RU"/>
        </w:rPr>
        <w:t>1</w:t>
      </w:r>
      <w:r>
        <w:rPr>
          <w:rFonts w:ascii="Times New Roman" w:eastAsia="Times New Roman" w:hAnsi="Times New Roman" w:cs="Times New Roman"/>
          <w:color w:val="1F1F1F"/>
          <w:sz w:val="24"/>
          <w:szCs w:val="24"/>
          <w:lang w:val="kk-KZ" w:eastAsia="ru-RU"/>
        </w:rPr>
        <w:t>3</w:t>
      </w:r>
      <w:r w:rsidRPr="004305D2">
        <w:rPr>
          <w:rFonts w:ascii="Times New Roman" w:eastAsia="Times New Roman" w:hAnsi="Times New Roman" w:cs="Times New Roman"/>
          <w:color w:val="1F1F1F"/>
          <w:sz w:val="24"/>
          <w:szCs w:val="24"/>
          <w:lang w:val="kk-KZ" w:eastAsia="ru-RU"/>
        </w:rPr>
        <w:t>-қосымша</w:t>
      </w:r>
    </w:p>
    <w:p w:rsidR="004C21F8" w:rsidRPr="004305D2"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1F1F1F"/>
          <w:sz w:val="24"/>
          <w:szCs w:val="24"/>
          <w:lang w:eastAsia="ru-RU"/>
        </w:rPr>
      </w:pPr>
      <w:r w:rsidRPr="004305D2">
        <w:rPr>
          <w:rFonts w:ascii="Times New Roman" w:eastAsia="Times New Roman" w:hAnsi="Times New Roman" w:cs="Times New Roman"/>
          <w:color w:val="1F1F1F"/>
          <w:sz w:val="24"/>
          <w:szCs w:val="24"/>
          <w:lang w:val="kk-KZ" w:eastAsia="ru-RU"/>
        </w:rPr>
        <w:t>тендерлік құжаттамаға</w:t>
      </w:r>
    </w:p>
    <w:p w:rsidR="004C21F8"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Arial" w:eastAsia="Times New Roman" w:hAnsi="Arial" w:cs="Arial"/>
          <w:b/>
          <w:color w:val="1F1F1F"/>
          <w:sz w:val="24"/>
          <w:szCs w:val="24"/>
          <w:lang w:val="kk-KZ" w:eastAsia="ru-RU"/>
        </w:rPr>
      </w:pPr>
    </w:p>
    <w:p w:rsidR="004C21F8" w:rsidRPr="00013F98" w:rsidRDefault="004C21F8" w:rsidP="004C21F8">
      <w:pPr>
        <w:spacing w:after="0" w:line="240" w:lineRule="auto"/>
        <w:jc w:val="center"/>
        <w:rPr>
          <w:rFonts w:ascii="Arial" w:hAnsi="Arial" w:cs="Arial"/>
          <w:b/>
          <w:sz w:val="24"/>
          <w:szCs w:val="24"/>
          <w:lang w:val="kk-KZ" w:eastAsia="ru-RU"/>
        </w:rPr>
      </w:pPr>
      <w:r w:rsidRPr="00573510">
        <w:rPr>
          <w:rStyle w:val="anegp0gi0b9av8jahpyh"/>
          <w:rFonts w:ascii="Arial" w:hAnsi="Arial" w:cs="Arial"/>
          <w:b/>
          <w:sz w:val="24"/>
          <w:szCs w:val="24"/>
          <w:lang w:val="kk-KZ"/>
        </w:rPr>
        <w:t>Құрылыс</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саласында</w:t>
      </w:r>
      <w:r w:rsidRPr="00573510">
        <w:rPr>
          <w:rFonts w:ascii="Arial" w:hAnsi="Arial" w:cs="Arial"/>
          <w:b/>
          <w:sz w:val="24"/>
          <w:szCs w:val="24"/>
          <w:lang w:val="kk-KZ"/>
        </w:rPr>
        <w:t xml:space="preserve"> сатып </w:t>
      </w:r>
      <w:r w:rsidRPr="00573510">
        <w:rPr>
          <w:rStyle w:val="anegp0gi0b9av8jahpyh"/>
          <w:rFonts w:ascii="Arial" w:hAnsi="Arial" w:cs="Arial"/>
          <w:b/>
          <w:sz w:val="24"/>
          <w:szCs w:val="24"/>
          <w:lang w:val="kk-KZ"/>
        </w:rPr>
        <w:t>алынатын</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жұмыстардың</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техникалық</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ерекшелігі</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(құрылыс-монтаж</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жұмыстары</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және</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жобалау</w:t>
      </w:r>
      <w:r w:rsidRPr="00573510">
        <w:rPr>
          <w:rFonts w:ascii="Arial" w:hAnsi="Arial" w:cs="Arial"/>
          <w:b/>
          <w:sz w:val="24"/>
          <w:szCs w:val="24"/>
          <w:lang w:val="kk-KZ"/>
        </w:rPr>
        <w:t xml:space="preserve"> </w:t>
      </w:r>
      <w:r w:rsidRPr="00573510">
        <w:rPr>
          <w:rStyle w:val="anegp0gi0b9av8jahpyh"/>
          <w:rFonts w:ascii="Arial" w:hAnsi="Arial" w:cs="Arial"/>
          <w:b/>
          <w:sz w:val="24"/>
          <w:szCs w:val="24"/>
          <w:lang w:val="kk-KZ"/>
        </w:rPr>
        <w:t>жұмыстары)</w:t>
      </w:r>
      <w:r w:rsidRPr="00013F98">
        <w:rPr>
          <w:rFonts w:ascii="Arial" w:hAnsi="Arial" w:cs="Arial"/>
          <w:b/>
          <w:sz w:val="24"/>
          <w:szCs w:val="24"/>
          <w:lang w:val="kk-KZ" w:eastAsia="ru-RU"/>
        </w:rPr>
        <w:t xml:space="preserve"> (тапсырыс беруші толтырады)</w:t>
      </w:r>
    </w:p>
    <w:p w:rsidR="004C21F8" w:rsidRDefault="004C21F8" w:rsidP="004C21F8">
      <w:pPr>
        <w:spacing w:after="0" w:line="240" w:lineRule="auto"/>
        <w:ind w:firstLine="397"/>
        <w:jc w:val="both"/>
        <w:rPr>
          <w:sz w:val="24"/>
          <w:szCs w:val="24"/>
          <w:lang w:val="kk-KZ" w:eastAsia="ru-RU"/>
        </w:rPr>
      </w:pP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Тапсырыс берушінің атауы «Қазтелерадио» АҚ</w:t>
      </w: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Ұйымдастырушының атауы «Қазтелерадио» АҚ</w:t>
      </w: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Конкурстың № __________________________________</w:t>
      </w:r>
    </w:p>
    <w:p w:rsidR="004C21F8" w:rsidRPr="0026718A"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 xml:space="preserve">Конкурстың атауы  </w:t>
      </w:r>
      <w:r w:rsidR="0026718A" w:rsidRPr="0026718A">
        <w:rPr>
          <w:rFonts w:ascii="Times New Roman" w:hAnsi="Times New Roman" w:cs="Times New Roman"/>
          <w:sz w:val="24"/>
          <w:szCs w:val="24"/>
          <w:lang w:val="kk-KZ"/>
        </w:rPr>
        <w:t>Жобалық-сметалық құжаттаманы әзірлеу/есептеу/құрастыру бойынша жұмыстар</w:t>
      </w:r>
    </w:p>
    <w:p w:rsidR="004C21F8" w:rsidRPr="00CA6327" w:rsidRDefault="004C21F8" w:rsidP="004C21F8">
      <w:pPr>
        <w:spacing w:after="0" w:line="240" w:lineRule="auto"/>
        <w:jc w:val="both"/>
        <w:rPr>
          <w:rFonts w:ascii="Times New Roman" w:hAnsi="Times New Roman" w:cs="Times New Roman"/>
          <w:sz w:val="24"/>
          <w:szCs w:val="24"/>
          <w:lang w:val="kk-KZ" w:eastAsia="ru-RU"/>
        </w:rPr>
      </w:pPr>
      <w:r w:rsidRPr="00CA6327">
        <w:rPr>
          <w:rFonts w:ascii="Times New Roman" w:hAnsi="Times New Roman" w:cs="Times New Roman"/>
          <w:sz w:val="24"/>
          <w:szCs w:val="24"/>
          <w:lang w:val="kk-KZ" w:eastAsia="ru-RU"/>
        </w:rPr>
        <w:t>Лоттың № ______________________________________</w:t>
      </w:r>
    </w:p>
    <w:p w:rsidR="004C21F8" w:rsidRDefault="004C21F8" w:rsidP="0026718A">
      <w:pPr>
        <w:spacing w:after="0" w:line="240" w:lineRule="auto"/>
        <w:jc w:val="both"/>
        <w:rPr>
          <w:rStyle w:val="ezkurwreuab5ozgtqnkl"/>
          <w:rFonts w:ascii="Times New Roman" w:hAnsi="Times New Roman" w:cs="Times New Roman"/>
          <w:sz w:val="24"/>
          <w:szCs w:val="24"/>
          <w:lang w:val="kk-KZ"/>
        </w:rPr>
      </w:pPr>
      <w:r w:rsidRPr="00CA6327">
        <w:rPr>
          <w:rFonts w:ascii="Times New Roman" w:hAnsi="Times New Roman" w:cs="Times New Roman"/>
          <w:sz w:val="24"/>
          <w:szCs w:val="24"/>
          <w:lang w:val="kk-KZ" w:eastAsia="ru-RU"/>
        </w:rPr>
        <w:t xml:space="preserve">Лоттың атауы </w:t>
      </w:r>
      <w:r w:rsidR="0026718A" w:rsidRPr="0026718A">
        <w:rPr>
          <w:rStyle w:val="ezkurwreuab5ozgtqnkl"/>
          <w:rFonts w:ascii="Times New Roman" w:hAnsi="Times New Roman" w:cs="Times New Roman"/>
          <w:sz w:val="24"/>
          <w:szCs w:val="24"/>
          <w:lang w:val="kk-KZ"/>
        </w:rPr>
        <w:t>Алматы қ. ТО аппараттық залының кондиционерлеу жүйесіне жобалау-сметалық құжаттаманы әзірлеу</w:t>
      </w:r>
    </w:p>
    <w:p w:rsidR="0026718A" w:rsidRPr="00CA6327" w:rsidRDefault="0026718A" w:rsidP="0026718A">
      <w:pPr>
        <w:spacing w:after="0" w:line="240" w:lineRule="auto"/>
        <w:jc w:val="both"/>
        <w:rPr>
          <w:rFonts w:ascii="Times New Roman" w:hAnsi="Times New Roman" w:cs="Times New Roman"/>
          <w:sz w:val="28"/>
          <w:szCs w:val="28"/>
          <w:lang w:val="kk-KZ" w:eastAsia="ru-RU"/>
        </w:rPr>
      </w:pPr>
    </w:p>
    <w:tbl>
      <w:tblPr>
        <w:tblStyle w:val="a4"/>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3652"/>
        <w:gridCol w:w="5919"/>
      </w:tblGrid>
      <w:tr w:rsidR="004C21F8" w:rsidRPr="00A438FA" w:rsidTr="002F16E9">
        <w:trPr>
          <w:trHeight w:val="30"/>
        </w:trPr>
        <w:tc>
          <w:tcPr>
            <w:tcW w:w="365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textAlignment w:val="baseline"/>
              <w:rPr>
                <w:rFonts w:ascii="Times New Roman" w:hAnsi="Times New Roman" w:cs="Times New Roman"/>
                <w:sz w:val="24"/>
                <w:szCs w:val="24"/>
                <w:lang w:val="kk-KZ"/>
              </w:rPr>
            </w:pPr>
            <w:r w:rsidRPr="004C21F8">
              <w:rPr>
                <w:rFonts w:ascii="Times New Roman" w:hAnsi="Times New Roman" w:cs="Times New Roman"/>
                <w:sz w:val="24"/>
                <w:szCs w:val="24"/>
                <w:lang w:val="kk-KZ"/>
              </w:rPr>
              <w:t>Тауарлардың, жұмыстардың, көрсетілетін қызметтердің бірыңғай номенклатуралық анықтамалығы кодының атауы*</w:t>
            </w:r>
          </w:p>
        </w:tc>
        <w:tc>
          <w:tcPr>
            <w:tcW w:w="591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sidRPr="00663727">
              <w:rPr>
                <w:rFonts w:ascii="Times New Roman" w:hAnsi="Times New Roman" w:cs="Times New Roman"/>
                <w:sz w:val="24"/>
                <w:szCs w:val="24"/>
              </w:rPr>
              <w:t>821913.000.000008</w:t>
            </w:r>
          </w:p>
        </w:tc>
      </w:tr>
      <w:tr w:rsidR="004C21F8" w:rsidRPr="00A438FA" w:rsidTr="002F16E9">
        <w:trPr>
          <w:trHeight w:val="335"/>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sz w:val="24"/>
                <w:szCs w:val="24"/>
              </w:rPr>
            </w:pPr>
            <w:r w:rsidRPr="004C21F8">
              <w:rPr>
                <w:rFonts w:ascii="Times New Roman" w:eastAsia="Times New Roman" w:hAnsi="Times New Roman" w:cs="Times New Roman"/>
                <w:color w:val="1F1F1F"/>
                <w:sz w:val="24"/>
                <w:szCs w:val="24"/>
                <w:lang w:val="kk-KZ" w:eastAsia="ru-RU"/>
              </w:rPr>
              <w:t>Жұмыстың атауы</w:t>
            </w:r>
            <w:r w:rsidRPr="004C21F8">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rPr>
                <w:rFonts w:ascii="Times New Roman" w:hAnsi="Times New Roman" w:cs="Times New Roman"/>
                <w:sz w:val="24"/>
                <w:szCs w:val="24"/>
              </w:rPr>
            </w:pPr>
            <w:proofErr w:type="spellStart"/>
            <w:r w:rsidRPr="00573510">
              <w:rPr>
                <w:rFonts w:ascii="Times New Roman" w:hAnsi="Times New Roman" w:cs="Times New Roman"/>
                <w:sz w:val="24"/>
                <w:szCs w:val="24"/>
              </w:rPr>
              <w:t>Жобалы</w:t>
            </w:r>
            <w:proofErr w:type="gramStart"/>
            <w:r w:rsidRPr="00573510">
              <w:rPr>
                <w:rFonts w:ascii="Times New Roman" w:hAnsi="Times New Roman" w:cs="Times New Roman"/>
                <w:sz w:val="24"/>
                <w:szCs w:val="24"/>
              </w:rPr>
              <w:t>қ-</w:t>
            </w:r>
            <w:proofErr w:type="gramEnd"/>
            <w:r w:rsidRPr="00573510">
              <w:rPr>
                <w:rFonts w:ascii="Times New Roman" w:hAnsi="Times New Roman" w:cs="Times New Roman"/>
                <w:sz w:val="24"/>
                <w:szCs w:val="24"/>
              </w:rPr>
              <w:t>сметалық</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құжаттаманы</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әзірлеу</w:t>
            </w:r>
            <w:proofErr w:type="spellEnd"/>
            <w:r w:rsidRPr="00573510">
              <w:rPr>
                <w:rFonts w:ascii="Times New Roman" w:hAnsi="Times New Roman" w:cs="Times New Roman"/>
                <w:sz w:val="24"/>
                <w:szCs w:val="24"/>
              </w:rPr>
              <w:t>/</w:t>
            </w:r>
            <w:proofErr w:type="spellStart"/>
            <w:r w:rsidRPr="00573510">
              <w:rPr>
                <w:rFonts w:ascii="Times New Roman" w:hAnsi="Times New Roman" w:cs="Times New Roman"/>
                <w:sz w:val="24"/>
                <w:szCs w:val="24"/>
              </w:rPr>
              <w:t>есептеу</w:t>
            </w:r>
            <w:proofErr w:type="spellEnd"/>
            <w:r w:rsidRPr="00573510">
              <w:rPr>
                <w:rFonts w:ascii="Times New Roman" w:hAnsi="Times New Roman" w:cs="Times New Roman"/>
                <w:sz w:val="24"/>
                <w:szCs w:val="24"/>
              </w:rPr>
              <w:t>/</w:t>
            </w:r>
            <w:proofErr w:type="spellStart"/>
            <w:r w:rsidRPr="00573510">
              <w:rPr>
                <w:rFonts w:ascii="Times New Roman" w:hAnsi="Times New Roman" w:cs="Times New Roman"/>
                <w:sz w:val="24"/>
                <w:szCs w:val="24"/>
              </w:rPr>
              <w:t>құрастыру</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бойынша</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жұмыстар</w:t>
            </w:r>
            <w:proofErr w:type="spellEnd"/>
          </w:p>
        </w:tc>
      </w:tr>
      <w:tr w:rsidR="004C21F8" w:rsidRPr="00A438FA" w:rsidTr="002F16E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textAlignment w:val="baseline"/>
              <w:rPr>
                <w:rFonts w:ascii="Times New Roman" w:hAnsi="Times New Roman" w:cs="Times New Roman"/>
                <w:sz w:val="24"/>
                <w:szCs w:val="24"/>
              </w:rPr>
            </w:pPr>
            <w:proofErr w:type="spellStart"/>
            <w:r w:rsidRPr="004C21F8">
              <w:rPr>
                <w:rFonts w:ascii="Times New Roman" w:hAnsi="Times New Roman" w:cs="Times New Roman"/>
                <w:sz w:val="24"/>
                <w:szCs w:val="24"/>
              </w:rPr>
              <w:t>Өлшем</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бірлігі</w:t>
            </w:r>
            <w:proofErr w:type="spellEnd"/>
            <w:r w:rsidRPr="004C21F8">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26718A"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roofErr w:type="spellStart"/>
            <w:r>
              <w:rPr>
                <w:rFonts w:ascii="Times New Roman" w:hAnsi="Times New Roman" w:cs="Times New Roman"/>
                <w:sz w:val="24"/>
                <w:szCs w:val="24"/>
              </w:rPr>
              <w:t>Ж</w:t>
            </w:r>
            <w:r w:rsidR="004C21F8">
              <w:rPr>
                <w:rFonts w:ascii="Times New Roman" w:hAnsi="Times New Roman" w:cs="Times New Roman"/>
                <w:sz w:val="24"/>
                <w:szCs w:val="24"/>
              </w:rPr>
              <w:t>умыс</w:t>
            </w:r>
            <w:proofErr w:type="spellEnd"/>
          </w:p>
        </w:tc>
      </w:tr>
      <w:tr w:rsidR="004C21F8" w:rsidRPr="00A438FA" w:rsidTr="002F16E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textAlignment w:val="baseline"/>
              <w:rPr>
                <w:rFonts w:ascii="Times New Roman" w:hAnsi="Times New Roman" w:cs="Times New Roman"/>
                <w:sz w:val="24"/>
                <w:szCs w:val="24"/>
              </w:rPr>
            </w:pPr>
            <w:r w:rsidRPr="004C21F8">
              <w:rPr>
                <w:rFonts w:ascii="Times New Roman" w:hAnsi="Times New Roman" w:cs="Times New Roman"/>
                <w:sz w:val="24"/>
                <w:szCs w:val="24"/>
              </w:rPr>
              <w:t>Саны (</w:t>
            </w:r>
            <w:proofErr w:type="spellStart"/>
            <w:r w:rsidRPr="004C21F8">
              <w:rPr>
                <w:rFonts w:ascii="Times New Roman" w:hAnsi="Times New Roman" w:cs="Times New Roman"/>
                <w:sz w:val="24"/>
                <w:szCs w:val="24"/>
              </w:rPr>
              <w:t>көлемі</w:t>
            </w:r>
            <w:proofErr w:type="spellEnd"/>
            <w:r w:rsidRPr="004C21F8">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1</w:t>
            </w:r>
          </w:p>
        </w:tc>
      </w:tr>
      <w:tr w:rsidR="004C21F8" w:rsidRPr="00A438FA" w:rsidTr="002F16E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textAlignment w:val="baseline"/>
              <w:rPr>
                <w:rFonts w:ascii="Times New Roman" w:hAnsi="Times New Roman" w:cs="Times New Roman"/>
                <w:sz w:val="24"/>
                <w:szCs w:val="24"/>
              </w:rPr>
            </w:pPr>
            <w:r w:rsidRPr="004C21F8">
              <w:rPr>
                <w:rFonts w:ascii="Times New Roman" w:hAnsi="Times New Roman" w:cs="Times New Roman"/>
                <w:sz w:val="24"/>
                <w:szCs w:val="24"/>
                <w:lang w:val="kk-KZ"/>
              </w:rPr>
              <w:t>Қ</w:t>
            </w:r>
            <w:r w:rsidRPr="004C21F8">
              <w:rPr>
                <w:rFonts w:ascii="Times New Roman" w:hAnsi="Times New Roman" w:cs="Times New Roman"/>
                <w:sz w:val="24"/>
                <w:szCs w:val="24"/>
              </w:rPr>
              <w:t>осы</w:t>
            </w:r>
            <w:r w:rsidRPr="004C21F8">
              <w:rPr>
                <w:rFonts w:ascii="Times New Roman" w:hAnsi="Times New Roman" w:cs="Times New Roman"/>
                <w:sz w:val="24"/>
                <w:szCs w:val="24"/>
                <w:lang w:val="kk-KZ"/>
              </w:rPr>
              <w:t xml:space="preserve">мша </w:t>
            </w:r>
            <w:proofErr w:type="spellStart"/>
            <w:r w:rsidRPr="004C21F8">
              <w:rPr>
                <w:rFonts w:ascii="Times New Roman" w:hAnsi="Times New Roman" w:cs="Times New Roman"/>
                <w:sz w:val="24"/>
                <w:szCs w:val="24"/>
              </w:rPr>
              <w:t>құн</w:t>
            </w:r>
            <w:proofErr w:type="spellEnd"/>
            <w:r w:rsidRPr="004C21F8">
              <w:rPr>
                <w:rFonts w:ascii="Times New Roman" w:hAnsi="Times New Roman" w:cs="Times New Roman"/>
                <w:sz w:val="24"/>
                <w:szCs w:val="24"/>
                <w:lang w:val="kk-KZ"/>
              </w:rPr>
              <w:t xml:space="preserve"> </w:t>
            </w:r>
            <w:proofErr w:type="spellStart"/>
            <w:r w:rsidRPr="004C21F8">
              <w:rPr>
                <w:rFonts w:ascii="Times New Roman" w:hAnsi="Times New Roman" w:cs="Times New Roman"/>
                <w:sz w:val="24"/>
                <w:szCs w:val="24"/>
              </w:rPr>
              <w:t>салығын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қоспағанда</w:t>
            </w:r>
            <w:proofErr w:type="spellEnd"/>
            <w:r w:rsidRPr="004C21F8">
              <w:rPr>
                <w:rFonts w:ascii="Times New Roman" w:hAnsi="Times New Roman" w:cs="Times New Roman"/>
                <w:sz w:val="24"/>
                <w:szCs w:val="24"/>
                <w:lang w:val="kk-KZ"/>
              </w:rPr>
              <w:t>, б</w:t>
            </w:r>
            <w:proofErr w:type="spellStart"/>
            <w:r w:rsidRPr="004C21F8">
              <w:rPr>
                <w:rFonts w:ascii="Times New Roman" w:hAnsi="Times New Roman" w:cs="Times New Roman"/>
                <w:sz w:val="24"/>
                <w:szCs w:val="24"/>
              </w:rPr>
              <w:t>ірлік</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бағасы</w:t>
            </w:r>
            <w:proofErr w:type="spellEnd"/>
            <w:r w:rsidRPr="004C21F8">
              <w:rPr>
                <w:rFonts w:ascii="Times New Roman" w:hAnsi="Times New Roman" w:cs="Times New Roman"/>
                <w:sz w:val="24"/>
                <w:szCs w:val="24"/>
              </w:rPr>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
        </w:tc>
      </w:tr>
      <w:tr w:rsidR="004C21F8" w:rsidRPr="00A438FA" w:rsidTr="002F16E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textAlignment w:val="baseline"/>
              <w:rPr>
                <w:rFonts w:ascii="Times New Roman" w:hAnsi="Times New Roman" w:cs="Times New Roman"/>
                <w:sz w:val="24"/>
                <w:szCs w:val="24"/>
              </w:rPr>
            </w:pPr>
            <w:proofErr w:type="spellStart"/>
            <w:r w:rsidRPr="004C21F8">
              <w:rPr>
                <w:rFonts w:ascii="Times New Roman" w:hAnsi="Times New Roman" w:cs="Times New Roman"/>
                <w:sz w:val="24"/>
                <w:szCs w:val="24"/>
              </w:rPr>
              <w:t>Қосы</w:t>
            </w:r>
            <w:proofErr w:type="spellEnd"/>
            <w:r w:rsidRPr="004C21F8">
              <w:rPr>
                <w:rFonts w:ascii="Times New Roman" w:hAnsi="Times New Roman" w:cs="Times New Roman"/>
                <w:sz w:val="24"/>
                <w:szCs w:val="24"/>
                <w:lang w:val="kk-KZ"/>
              </w:rPr>
              <w:t xml:space="preserve">мша </w:t>
            </w:r>
            <w:proofErr w:type="spellStart"/>
            <w:r w:rsidRPr="004C21F8">
              <w:rPr>
                <w:rFonts w:ascii="Times New Roman" w:hAnsi="Times New Roman" w:cs="Times New Roman"/>
                <w:sz w:val="24"/>
                <w:szCs w:val="24"/>
              </w:rPr>
              <w:t>құн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салығын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қоспағанда</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сатып</w:t>
            </w:r>
            <w:proofErr w:type="spellEnd"/>
            <w:r w:rsidRPr="004C21F8">
              <w:rPr>
                <w:rFonts w:ascii="Times New Roman" w:hAnsi="Times New Roman" w:cs="Times New Roman"/>
                <w:sz w:val="24"/>
                <w:szCs w:val="24"/>
              </w:rPr>
              <w:t xml:space="preserve"> </w:t>
            </w:r>
            <w:proofErr w:type="spellStart"/>
            <w:proofErr w:type="gramStart"/>
            <w:r w:rsidRPr="004C21F8">
              <w:rPr>
                <w:rFonts w:ascii="Times New Roman" w:hAnsi="Times New Roman" w:cs="Times New Roman"/>
                <w:sz w:val="24"/>
                <w:szCs w:val="24"/>
              </w:rPr>
              <w:t>алу</w:t>
            </w:r>
            <w:proofErr w:type="gramEnd"/>
            <w:r w:rsidRPr="004C21F8">
              <w:rPr>
                <w:rFonts w:ascii="Times New Roman" w:hAnsi="Times New Roman" w:cs="Times New Roman"/>
                <w:sz w:val="24"/>
                <w:szCs w:val="24"/>
              </w:rPr>
              <w:t>ға</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бөлінген</w:t>
            </w:r>
            <w:proofErr w:type="spellEnd"/>
            <w:r w:rsidRPr="004C21F8">
              <w:rPr>
                <w:rFonts w:ascii="Times New Roman" w:hAnsi="Times New Roman" w:cs="Times New Roman"/>
                <w:sz w:val="24"/>
                <w:szCs w:val="24"/>
              </w:rPr>
              <w:t xml:space="preserve"> </w:t>
            </w:r>
            <w:proofErr w:type="spellStart"/>
            <w:r w:rsidRPr="004C21F8">
              <w:rPr>
                <w:rFonts w:ascii="Times New Roman" w:hAnsi="Times New Roman" w:cs="Times New Roman"/>
                <w:sz w:val="24"/>
                <w:szCs w:val="24"/>
              </w:rPr>
              <w:t>жалпы</w:t>
            </w:r>
            <w:proofErr w:type="spellEnd"/>
            <w:r w:rsidRPr="004C21F8">
              <w:rPr>
                <w:rFonts w:ascii="Times New Roman" w:hAnsi="Times New Roman" w:cs="Times New Roman"/>
                <w:sz w:val="24"/>
                <w:szCs w:val="24"/>
              </w:rPr>
              <w:t xml:space="preserve"> сома*</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
        </w:tc>
      </w:tr>
      <w:tr w:rsidR="004C21F8" w:rsidRPr="00A438FA" w:rsidTr="002F16E9">
        <w:trPr>
          <w:trHeight w:val="319"/>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eastAsia="ru-RU"/>
              </w:rPr>
            </w:pPr>
            <w:r w:rsidRPr="004C21F8">
              <w:rPr>
                <w:rFonts w:ascii="Times New Roman" w:eastAsia="Times New Roman" w:hAnsi="Times New Roman" w:cs="Times New Roman"/>
                <w:color w:val="1F1F1F"/>
                <w:sz w:val="24"/>
                <w:szCs w:val="24"/>
                <w:lang w:val="kk-KZ" w:eastAsia="ru-RU"/>
              </w:rPr>
              <w:t xml:space="preserve">Жұмысты аяқтау </w:t>
            </w:r>
          </w:p>
          <w:p w:rsidR="004C21F8" w:rsidRPr="004C21F8" w:rsidRDefault="004C21F8" w:rsidP="002F16E9">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C21F8">
              <w:rPr>
                <w:rStyle w:val="ezkurwreuab5ozgtqnkl"/>
                <w:rFonts w:ascii="Times New Roman" w:hAnsi="Times New Roman" w:cs="Times New Roman"/>
                <w:sz w:val="24"/>
                <w:szCs w:val="24"/>
              </w:rPr>
              <w:t>мерзі</w:t>
            </w:r>
            <w:proofErr w:type="gramStart"/>
            <w:r w:rsidRPr="004C21F8">
              <w:rPr>
                <w:rStyle w:val="ezkurwreuab5ozgtqnkl"/>
                <w:rFonts w:ascii="Times New Roman" w:hAnsi="Times New Roman" w:cs="Times New Roman"/>
                <w:sz w:val="24"/>
                <w:szCs w:val="24"/>
              </w:rPr>
              <w:t>м</w:t>
            </w:r>
            <w:proofErr w:type="gramEnd"/>
            <w:r w:rsidRPr="004C21F8">
              <w:rPr>
                <w:rStyle w:val="ezkurwreuab5ozgtqnkl"/>
                <w:rFonts w:ascii="Times New Roman" w:hAnsi="Times New Roman" w:cs="Times New Roman"/>
                <w:sz w:val="24"/>
                <w:szCs w:val="24"/>
              </w:rPr>
              <w:t>і</w:t>
            </w:r>
            <w:proofErr w:type="spellEnd"/>
            <w:r w:rsidRPr="004C21F8">
              <w:rPr>
                <w:rFonts w:ascii="Times New Roman" w:hAnsi="Times New Roman" w:cs="Times New Roman"/>
                <w:sz w:val="24"/>
                <w:szCs w:val="24"/>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proofErr w:type="spellStart"/>
            <w:r w:rsidRPr="00573510">
              <w:rPr>
                <w:rFonts w:ascii="Times New Roman" w:hAnsi="Times New Roman" w:cs="Times New Roman"/>
                <w:sz w:val="24"/>
                <w:szCs w:val="24"/>
              </w:rPr>
              <w:t>Шарт</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жасалған</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күннен</w:t>
            </w:r>
            <w:proofErr w:type="spellEnd"/>
            <w:r w:rsidRPr="00573510">
              <w:rPr>
                <w:rFonts w:ascii="Times New Roman" w:hAnsi="Times New Roman" w:cs="Times New Roman"/>
                <w:sz w:val="24"/>
                <w:szCs w:val="24"/>
              </w:rPr>
              <w:t xml:space="preserve"> </w:t>
            </w:r>
            <w:proofErr w:type="spellStart"/>
            <w:r w:rsidRPr="00573510">
              <w:rPr>
                <w:rFonts w:ascii="Times New Roman" w:hAnsi="Times New Roman" w:cs="Times New Roman"/>
                <w:sz w:val="24"/>
                <w:szCs w:val="24"/>
              </w:rPr>
              <w:t>бастап</w:t>
            </w:r>
            <w:proofErr w:type="spellEnd"/>
            <w:r w:rsidRPr="00573510">
              <w:rPr>
                <w:rFonts w:ascii="Times New Roman" w:hAnsi="Times New Roman" w:cs="Times New Roman"/>
                <w:sz w:val="24"/>
                <w:szCs w:val="24"/>
              </w:rPr>
              <w:t xml:space="preserve"> 75 </w:t>
            </w:r>
            <w:proofErr w:type="spellStart"/>
            <w:r w:rsidRPr="00573510">
              <w:rPr>
                <w:rFonts w:ascii="Times New Roman" w:hAnsi="Times New Roman" w:cs="Times New Roman"/>
                <w:sz w:val="24"/>
                <w:szCs w:val="24"/>
              </w:rPr>
              <w:t>күнтізбелік</w:t>
            </w:r>
            <w:proofErr w:type="spellEnd"/>
            <w:r w:rsidRPr="00573510">
              <w:rPr>
                <w:rFonts w:ascii="Times New Roman" w:hAnsi="Times New Roman" w:cs="Times New Roman"/>
                <w:sz w:val="24"/>
                <w:szCs w:val="24"/>
              </w:rPr>
              <w:t xml:space="preserve"> </w:t>
            </w:r>
            <w:proofErr w:type="spellStart"/>
            <w:proofErr w:type="gramStart"/>
            <w:r w:rsidRPr="00573510">
              <w:rPr>
                <w:rFonts w:ascii="Times New Roman" w:hAnsi="Times New Roman" w:cs="Times New Roman"/>
                <w:sz w:val="24"/>
                <w:szCs w:val="24"/>
              </w:rPr>
              <w:t>к</w:t>
            </w:r>
            <w:proofErr w:type="gramEnd"/>
            <w:r w:rsidRPr="00573510">
              <w:rPr>
                <w:rFonts w:ascii="Times New Roman" w:hAnsi="Times New Roman" w:cs="Times New Roman"/>
                <w:sz w:val="24"/>
                <w:szCs w:val="24"/>
              </w:rPr>
              <w:t>үн</w:t>
            </w:r>
            <w:proofErr w:type="spellEnd"/>
          </w:p>
        </w:tc>
      </w:tr>
      <w:tr w:rsidR="004C21F8" w:rsidRPr="00A438FA" w:rsidTr="002F16E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C21F8">
              <w:rPr>
                <w:rFonts w:ascii="Times New Roman" w:hAnsi="Times New Roman" w:cs="Times New Roman"/>
                <w:sz w:val="24"/>
                <w:szCs w:val="24"/>
                <w:lang w:eastAsia="ru-RU"/>
              </w:rPr>
              <w:t>Аванстық</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тө</w:t>
            </w:r>
            <w:proofErr w:type="gramStart"/>
            <w:r w:rsidRPr="004C21F8">
              <w:rPr>
                <w:rFonts w:ascii="Times New Roman" w:hAnsi="Times New Roman" w:cs="Times New Roman"/>
                <w:sz w:val="24"/>
                <w:szCs w:val="24"/>
                <w:lang w:eastAsia="ru-RU"/>
              </w:rPr>
              <w:t>лем</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м</w:t>
            </w:r>
            <w:proofErr w:type="gramEnd"/>
            <w:r w:rsidRPr="004C21F8">
              <w:rPr>
                <w:rFonts w:ascii="Times New Roman" w:hAnsi="Times New Roman" w:cs="Times New Roman"/>
                <w:sz w:val="24"/>
                <w:szCs w:val="24"/>
                <w:lang w:eastAsia="ru-RU"/>
              </w:rPr>
              <w:t>өлшері</w:t>
            </w:r>
            <w:proofErr w:type="spellEnd"/>
            <w:r w:rsidRPr="004C21F8">
              <w:rPr>
                <w:rFonts w:ascii="Times New Roman" w:hAnsi="Times New Roman" w:cs="Times New Roman"/>
                <w:sz w:val="24"/>
                <w:szCs w:val="24"/>
                <w:lang w:eastAsia="ru-RU"/>
              </w:rPr>
              <w:t xml:space="preserve">* </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0</w:t>
            </w:r>
          </w:p>
        </w:tc>
      </w:tr>
      <w:tr w:rsidR="004C21F8" w:rsidRPr="00A438FA" w:rsidTr="002F16E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pBdr>
                <w:top w:val="none" w:sz="4" w:space="0" w:color="000000"/>
                <w:left w:val="none" w:sz="4" w:space="0" w:color="000000"/>
                <w:bottom w:val="none" w:sz="4" w:space="0" w:color="000000"/>
                <w:right w:val="none" w:sz="4" w:space="0" w:color="000000"/>
              </w:pBdr>
              <w:ind w:left="20"/>
              <w:jc w:val="both"/>
              <w:rPr>
                <w:rFonts w:ascii="Times New Roman" w:hAnsi="Times New Roman" w:cs="Times New Roman"/>
                <w:sz w:val="24"/>
                <w:szCs w:val="24"/>
              </w:rPr>
            </w:pPr>
            <w:proofErr w:type="spellStart"/>
            <w:r w:rsidRPr="004C21F8">
              <w:rPr>
                <w:rFonts w:ascii="Times New Roman" w:hAnsi="Times New Roman" w:cs="Times New Roman"/>
                <w:sz w:val="24"/>
                <w:szCs w:val="24"/>
                <w:lang w:eastAsia="ru-RU"/>
              </w:rPr>
              <w:t>Кепілді</w:t>
            </w:r>
            <w:proofErr w:type="gramStart"/>
            <w:r w:rsidRPr="004C21F8">
              <w:rPr>
                <w:rFonts w:ascii="Times New Roman" w:hAnsi="Times New Roman" w:cs="Times New Roman"/>
                <w:sz w:val="24"/>
                <w:szCs w:val="24"/>
                <w:lang w:eastAsia="ru-RU"/>
              </w:rPr>
              <w:t>к</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мерз</w:t>
            </w:r>
            <w:proofErr w:type="gramEnd"/>
            <w:r w:rsidRPr="004C21F8">
              <w:rPr>
                <w:rFonts w:ascii="Times New Roman" w:hAnsi="Times New Roman" w:cs="Times New Roman"/>
                <w:sz w:val="24"/>
                <w:szCs w:val="24"/>
                <w:lang w:eastAsia="ru-RU"/>
              </w:rPr>
              <w:t>імі</w:t>
            </w:r>
            <w:proofErr w:type="spellEnd"/>
            <w:r w:rsidRPr="004C21F8">
              <w:rPr>
                <w:rFonts w:ascii="Times New Roman" w:hAnsi="Times New Roman" w:cs="Times New Roman"/>
                <w:sz w:val="24"/>
                <w:szCs w:val="24"/>
                <w:lang w:eastAsia="ru-RU"/>
              </w:rPr>
              <w:t xml:space="preserve"> (</w:t>
            </w:r>
            <w:proofErr w:type="spellStart"/>
            <w:r w:rsidRPr="004C21F8">
              <w:rPr>
                <w:rFonts w:ascii="Times New Roman" w:hAnsi="Times New Roman" w:cs="Times New Roman"/>
                <w:sz w:val="24"/>
                <w:szCs w:val="24"/>
                <w:lang w:eastAsia="ru-RU"/>
              </w:rPr>
              <w:t>айлар</w:t>
            </w:r>
            <w:proofErr w:type="spellEnd"/>
            <w:r w:rsidRPr="004C21F8">
              <w:rPr>
                <w:rFonts w:ascii="Times New Roman" w:hAnsi="Times New Roman" w:cs="Times New Roman"/>
                <w:sz w:val="24"/>
                <w:szCs w:val="24"/>
                <w:lang w:eastAsia="ru-RU"/>
              </w:rPr>
              <w:t>)</w:t>
            </w: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4C21F8" w:rsidRPr="004305D2"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rPr>
            </w:pPr>
            <w:r>
              <w:rPr>
                <w:rFonts w:ascii="Times New Roman" w:hAnsi="Times New Roman" w:cs="Times New Roman"/>
                <w:sz w:val="24"/>
                <w:szCs w:val="24"/>
              </w:rPr>
              <w:t>12</w:t>
            </w:r>
          </w:p>
        </w:tc>
      </w:tr>
      <w:tr w:rsidR="004C21F8" w:rsidRPr="0026718A" w:rsidTr="002F16E9">
        <w:trPr>
          <w:trHeight w:val="30"/>
        </w:trPr>
        <w:tc>
          <w:tcPr>
            <w:tcW w:w="3652"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4C21F8" w:rsidRPr="004C21F8" w:rsidRDefault="004C21F8" w:rsidP="002F16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1F1F1F"/>
                <w:sz w:val="24"/>
                <w:szCs w:val="24"/>
                <w:lang w:val="kk-KZ" w:eastAsia="ru-RU"/>
              </w:rPr>
            </w:pPr>
            <w:r w:rsidRPr="004C21F8">
              <w:rPr>
                <w:rFonts w:ascii="Times New Roman" w:eastAsia="Times New Roman" w:hAnsi="Times New Roman" w:cs="Times New Roman"/>
                <w:color w:val="1F1F1F"/>
                <w:sz w:val="24"/>
                <w:szCs w:val="24"/>
                <w:lang w:val="kk-KZ" w:eastAsia="ru-RU"/>
              </w:rPr>
              <w:t>Жеңімпаз деп танылған және онымен мемлекеттік сатып алу туралы шарт жасалған жағдайда әлеуетті өнім берушіге қойылатын талаптар (қажет болған жағдайда көрсетіледі) (Әлеуетті өнім беруші көрсетілген ақпаратты көрсетпеген және ұсынбағаны үшін бас тартуға жол берілмейді)</w:t>
            </w:r>
          </w:p>
          <w:p w:rsidR="004C21F8" w:rsidRPr="004C21F8" w:rsidRDefault="004C21F8" w:rsidP="002F16E9">
            <w:pPr>
              <w:pStyle w:val="a5"/>
              <w:pBdr>
                <w:top w:val="none" w:sz="4" w:space="0" w:color="000000"/>
                <w:left w:val="none" w:sz="4" w:space="0" w:color="000000"/>
                <w:bottom w:val="none" w:sz="4" w:space="0" w:color="000000"/>
                <w:right w:val="none" w:sz="4" w:space="0" w:color="000000"/>
              </w:pBdr>
              <w:ind w:left="380"/>
              <w:jc w:val="both"/>
              <w:rPr>
                <w:sz w:val="24"/>
                <w:szCs w:val="24"/>
                <w:lang w:val="kk-KZ"/>
              </w:rPr>
            </w:pPr>
          </w:p>
        </w:tc>
        <w:tc>
          <w:tcPr>
            <w:tcW w:w="591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2F16E9" w:rsidRPr="002F16E9" w:rsidRDefault="004C21F8"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A438FA">
              <w:rPr>
                <w:sz w:val="24"/>
                <w:szCs w:val="24"/>
                <w:lang w:val="kk-KZ"/>
              </w:rPr>
              <w:t> </w:t>
            </w:r>
            <w:r w:rsidR="002F16E9" w:rsidRPr="002F16E9">
              <w:rPr>
                <w:rStyle w:val="anegp0gi0b9av8jahpyh"/>
                <w:rFonts w:ascii="Times New Roman" w:hAnsi="Times New Roman" w:cs="Times New Roman"/>
                <w:sz w:val="24"/>
                <w:szCs w:val="24"/>
                <w:lang w:val="kk-KZ"/>
              </w:rPr>
              <w:t>Осы</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Техникалық</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ерекшелік</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Алматы</w:t>
            </w:r>
            <w:r w:rsidR="002F16E9" w:rsidRPr="002F16E9">
              <w:rPr>
                <w:rFonts w:ascii="Times New Roman" w:hAnsi="Times New Roman" w:cs="Times New Roman"/>
                <w:sz w:val="24"/>
                <w:szCs w:val="24"/>
                <w:lang w:val="kk-KZ"/>
              </w:rPr>
              <w:t xml:space="preserve"> қаласының </w:t>
            </w:r>
            <w:r w:rsidR="002F16E9" w:rsidRPr="002F16E9">
              <w:rPr>
                <w:rStyle w:val="anegp0gi0b9av8jahpyh"/>
                <w:rFonts w:ascii="Times New Roman" w:hAnsi="Times New Roman" w:cs="Times New Roman"/>
                <w:sz w:val="24"/>
                <w:szCs w:val="24"/>
                <w:lang w:val="kk-KZ"/>
              </w:rPr>
              <w:t>техникалық</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орталығының</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аппараттық</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залының</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кондиционерлеу</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жүйесіне</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жобалау-сметалық</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құжаттаманы</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әзірлеу</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жөніндегі</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жұмыстарды</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сатып</w:t>
            </w:r>
            <w:r w:rsidR="002F16E9" w:rsidRPr="002F16E9">
              <w:rPr>
                <w:rFonts w:ascii="Times New Roman" w:hAnsi="Times New Roman" w:cs="Times New Roman"/>
                <w:sz w:val="24"/>
                <w:szCs w:val="24"/>
                <w:lang w:val="kk-KZ"/>
              </w:rPr>
              <w:t xml:space="preserve"> алу </w:t>
            </w:r>
            <w:r w:rsidR="002F16E9" w:rsidRPr="002F16E9">
              <w:rPr>
                <w:rStyle w:val="anegp0gi0b9av8jahpyh"/>
                <w:rFonts w:ascii="Times New Roman" w:hAnsi="Times New Roman" w:cs="Times New Roman"/>
                <w:sz w:val="24"/>
                <w:szCs w:val="24"/>
                <w:lang w:val="kk-KZ"/>
              </w:rPr>
              <w:t>үшін</w:t>
            </w:r>
            <w:r w:rsidR="002F16E9" w:rsidRPr="002F16E9">
              <w:rPr>
                <w:rFonts w:ascii="Times New Roman" w:hAnsi="Times New Roman" w:cs="Times New Roman"/>
                <w:sz w:val="24"/>
                <w:szCs w:val="24"/>
                <w:lang w:val="kk-KZ"/>
              </w:rPr>
              <w:t xml:space="preserve"> </w:t>
            </w:r>
            <w:r w:rsidR="002F16E9" w:rsidRPr="002F16E9">
              <w:rPr>
                <w:rStyle w:val="anegp0gi0b9av8jahpyh"/>
                <w:rFonts w:ascii="Times New Roman" w:hAnsi="Times New Roman" w:cs="Times New Roman"/>
                <w:sz w:val="24"/>
                <w:szCs w:val="24"/>
                <w:lang w:val="kk-KZ"/>
              </w:rPr>
              <w:t>әзірленген</w:t>
            </w:r>
            <w:r w:rsidR="002F16E9"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1.</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Жұмыстарды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орындауға</w:t>
            </w:r>
            <w:r w:rsidRPr="002F16E9">
              <w:rPr>
                <w:rFonts w:ascii="Times New Roman" w:hAnsi="Times New Roman" w:cs="Times New Roman"/>
                <w:sz w:val="24"/>
                <w:szCs w:val="24"/>
                <w:lang w:val="kk-KZ"/>
              </w:rPr>
              <w:t xml:space="preserve"> қойылатын </w:t>
            </w:r>
            <w:r w:rsidRPr="002F16E9">
              <w:rPr>
                <w:rStyle w:val="anegp0gi0b9av8jahpyh"/>
                <w:rFonts w:ascii="Times New Roman" w:hAnsi="Times New Roman" w:cs="Times New Roman"/>
                <w:sz w:val="24"/>
                <w:szCs w:val="24"/>
                <w:lang w:val="kk-KZ"/>
              </w:rPr>
              <w:t>талаптар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Жұмыстарды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орындау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шеңберінде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әлеуетті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өнім</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беруші</w:t>
            </w:r>
            <w:r w:rsidRPr="002F16E9">
              <w:rPr>
                <w:rFonts w:ascii="Times New Roman" w:hAnsi="Times New Roman" w:cs="Times New Roman"/>
                <w:sz w:val="24"/>
                <w:szCs w:val="24"/>
                <w:lang w:val="kk-KZ"/>
              </w:rPr>
              <w:t>:</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1.</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Желтоқсан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көшесі</w:t>
            </w:r>
            <w:r w:rsidRPr="002F16E9">
              <w:rPr>
                <w:rFonts w:ascii="Times New Roman" w:hAnsi="Times New Roman" w:cs="Times New Roman"/>
                <w:sz w:val="24"/>
                <w:szCs w:val="24"/>
                <w:lang w:val="kk-KZ"/>
              </w:rPr>
              <w:t xml:space="preserve">, 185/1 </w:t>
            </w:r>
            <w:r w:rsidRPr="002F16E9">
              <w:rPr>
                <w:rStyle w:val="anegp0gi0b9av8jahpyh"/>
                <w:rFonts w:ascii="Times New Roman" w:hAnsi="Times New Roman" w:cs="Times New Roman"/>
                <w:sz w:val="24"/>
                <w:szCs w:val="24"/>
                <w:lang w:val="kk-KZ"/>
              </w:rPr>
              <w:t>мекенжайы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бойынша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Алматы</w:t>
            </w:r>
            <w:r w:rsidRPr="002F16E9">
              <w:rPr>
                <w:rFonts w:ascii="Times New Roman" w:hAnsi="Times New Roman" w:cs="Times New Roman"/>
                <w:sz w:val="24"/>
                <w:szCs w:val="24"/>
                <w:lang w:val="kk-KZ"/>
              </w:rPr>
              <w:t xml:space="preserve"> қаласының </w:t>
            </w:r>
            <w:r w:rsidRPr="002F16E9">
              <w:rPr>
                <w:rStyle w:val="anegp0gi0b9av8jahpyh"/>
                <w:rFonts w:ascii="Times New Roman" w:hAnsi="Times New Roman" w:cs="Times New Roman"/>
                <w:sz w:val="24"/>
                <w:szCs w:val="24"/>
                <w:lang w:val="kk-KZ"/>
              </w:rPr>
              <w:t>техникалық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орталығы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Тапсырыс</w:t>
            </w:r>
            <w:r w:rsidRPr="002F16E9">
              <w:rPr>
                <w:rFonts w:ascii="Times New Roman" w:hAnsi="Times New Roman" w:cs="Times New Roman"/>
                <w:sz w:val="24"/>
                <w:szCs w:val="24"/>
                <w:lang w:val="kk-KZ"/>
              </w:rPr>
              <w:t xml:space="preserve"> берушінің </w:t>
            </w:r>
            <w:r w:rsidRPr="002F16E9">
              <w:rPr>
                <w:rStyle w:val="anegp0gi0b9av8jahpyh"/>
                <w:rFonts w:ascii="Times New Roman" w:hAnsi="Times New Roman" w:cs="Times New Roman"/>
                <w:sz w:val="24"/>
                <w:szCs w:val="24"/>
                <w:lang w:val="kk-KZ"/>
              </w:rPr>
              <w:t>объектісіне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зерттеу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жүргізу.</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2.</w:t>
            </w:r>
            <w:r w:rsidRPr="002F16E9">
              <w:rPr>
                <w:rFonts w:ascii="Times New Roman" w:hAnsi="Times New Roman" w:cs="Times New Roman"/>
                <w:sz w:val="24"/>
                <w:szCs w:val="24"/>
                <w:lang w:val="kk-KZ"/>
              </w:rPr>
              <w:t xml:space="preserve"> </w:t>
            </w:r>
            <w:r w:rsidRPr="006E00F4">
              <w:rPr>
                <w:rStyle w:val="anegp0gi0b9av8jahpyh"/>
                <w:rFonts w:ascii="Times New Roman" w:hAnsi="Times New Roman" w:cs="Times New Roman"/>
                <w:sz w:val="24"/>
                <w:szCs w:val="24"/>
                <w:lang w:val="kk-KZ"/>
              </w:rPr>
              <w:t>"</w:t>
            </w:r>
            <w:r w:rsidR="006E00F4" w:rsidRPr="006E00F4">
              <w:rPr>
                <w:rFonts w:ascii="Times New Roman" w:hAnsi="Times New Roman" w:cs="Times New Roman"/>
                <w:sz w:val="24"/>
                <w:szCs w:val="24"/>
                <w:lang w:val="kk-KZ"/>
              </w:rPr>
              <w:t xml:space="preserve"> Ұлттық жерсеріктік телерадио хабарларын тарату дирекциясы"</w:t>
            </w:r>
            <w:r w:rsidR="006E00F4">
              <w:rPr>
                <w:rFonts w:ascii="DejaVuSerifCondensed" w:hAnsi="DejaVuSerifCondensed" w:cs="DejaVuSerifCondensed"/>
                <w:lang w:val="kk-KZ"/>
              </w:rPr>
              <w:t xml:space="preserve"> </w:t>
            </w:r>
            <w:r w:rsidRPr="002F16E9">
              <w:rPr>
                <w:rStyle w:val="anegp0gi0b9av8jahpyh"/>
                <w:rFonts w:ascii="Times New Roman" w:hAnsi="Times New Roman" w:cs="Times New Roman"/>
                <w:sz w:val="24"/>
                <w:szCs w:val="24"/>
                <w:lang w:val="kk-KZ"/>
              </w:rPr>
              <w:t>Алматы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w:t>
            </w:r>
            <w:r w:rsidRPr="002F16E9">
              <w:rPr>
                <w:rFonts w:ascii="Times New Roman" w:hAnsi="Times New Roman" w:cs="Times New Roman"/>
                <w:sz w:val="24"/>
                <w:szCs w:val="24"/>
                <w:lang w:val="kk-KZ"/>
              </w:rPr>
              <w:t xml:space="preserve">. ТО </w:t>
            </w:r>
            <w:r w:rsidRPr="002F16E9">
              <w:rPr>
                <w:rStyle w:val="anegp0gi0b9av8jahpyh"/>
                <w:rFonts w:ascii="Times New Roman" w:hAnsi="Times New Roman" w:cs="Times New Roman"/>
                <w:sz w:val="24"/>
                <w:szCs w:val="24"/>
                <w:lang w:val="kk-KZ"/>
              </w:rPr>
              <w:t>аппараттық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залының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кондиционерлеу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жүйесіне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жобалау-сметалық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құжаттаманы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әзірлеу</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3.</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қорытынды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ала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отырып</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әзірленген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lastRenderedPageBreak/>
              <w:t>сараптамасынан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өту</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Style w:val="anegp0gi0b9av8jahpyh"/>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4.</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Тапсырыс</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берушіге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жұмыс</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жобасы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мен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сметалық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құжаттаманы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үш</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данада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қағаз</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тасығышта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және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бір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данасын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электрондық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тасығышта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PDF</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форматында</w:t>
            </w:r>
            <w:r w:rsidRPr="002F16E9">
              <w:rPr>
                <w:rFonts w:ascii="Times New Roman" w:hAnsi="Times New Roman" w:cs="Times New Roman"/>
                <w:sz w:val="24"/>
                <w:szCs w:val="24"/>
                <w:lang w:val="kk-KZ"/>
              </w:rPr>
              <w:t xml:space="preserve"> ұсыну</w:t>
            </w:r>
            <w:r w:rsidRPr="002F16E9">
              <w:rPr>
                <w:rStyle w:val="anegp0gi0b9av8jahpyh"/>
                <w:rFonts w:ascii="Times New Roman" w:hAnsi="Times New Roman" w:cs="Times New Roman"/>
                <w:sz w:val="24"/>
                <w:szCs w:val="24"/>
                <w:lang w:val="kk-KZ"/>
              </w:rPr>
              <w:t>.</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Style w:val="anegp0gi0b9av8jahpyh"/>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5.</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Тапсырыс</w:t>
            </w:r>
            <w:r w:rsidRPr="002F16E9">
              <w:rPr>
                <w:rFonts w:ascii="Times New Roman" w:hAnsi="Times New Roman" w:cs="Times New Roman"/>
                <w:sz w:val="24"/>
                <w:szCs w:val="24"/>
                <w:lang w:val="kk-KZ"/>
              </w:rPr>
              <w:t xml:space="preserve"> берушіге </w:t>
            </w:r>
            <w:r w:rsidRPr="002F16E9">
              <w:rPr>
                <w:rStyle w:val="anegp0gi0b9av8jahpyh"/>
                <w:rFonts w:ascii="Times New Roman" w:hAnsi="Times New Roman" w:cs="Times New Roman"/>
                <w:sz w:val="24"/>
                <w:szCs w:val="24"/>
                <w:lang w:val="kk-KZ"/>
              </w:rPr>
              <w:t>сараптама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қорытындысын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ұсыну</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Style w:val="anegp0gi0b9av8jahpyh"/>
                <w:rFonts w:ascii="Times New Roman" w:hAnsi="Times New Roman" w:cs="Times New Roman"/>
                <w:sz w:val="24"/>
                <w:szCs w:val="24"/>
                <w:lang w:val="kk-KZ"/>
              </w:rPr>
            </w:pP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2.</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Құжаттаманы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әзірлеуге</w:t>
            </w:r>
            <w:r w:rsidRPr="002F16E9">
              <w:rPr>
                <w:rFonts w:ascii="Times New Roman" w:hAnsi="Times New Roman" w:cs="Times New Roman"/>
                <w:sz w:val="24"/>
                <w:szCs w:val="24"/>
                <w:lang w:val="kk-KZ"/>
              </w:rPr>
              <w:t xml:space="preserve"> қойылатын </w:t>
            </w:r>
            <w:r w:rsidRPr="002F16E9">
              <w:rPr>
                <w:rStyle w:val="anegp0gi0b9av8jahpyh"/>
                <w:rFonts w:ascii="Times New Roman" w:hAnsi="Times New Roman" w:cs="Times New Roman"/>
                <w:sz w:val="24"/>
                <w:szCs w:val="24"/>
                <w:lang w:val="kk-KZ"/>
              </w:rPr>
              <w:t>талаптар</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1.</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құжаттама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Қазақстан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Республикасының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қолданыстағы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нормативтік</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құжаттарының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w:t>
            </w:r>
            <w:r w:rsidR="006E00F4">
              <w:rPr>
                <w:rFonts w:ascii="Times New Roman" w:hAnsi="Times New Roman" w:cs="Times New Roman"/>
                <w:sz w:val="24"/>
                <w:szCs w:val="24"/>
                <w:lang w:val="kk-KZ"/>
              </w:rPr>
              <w:t>Э</w:t>
            </w:r>
            <w:r w:rsidR="00EC3A5A">
              <w:rPr>
                <w:rFonts w:ascii="Times New Roman" w:hAnsi="Times New Roman" w:cs="Times New Roman"/>
                <w:sz w:val="24"/>
                <w:szCs w:val="24"/>
                <w:lang w:val="kk-KZ"/>
              </w:rPr>
              <w:t>ОЕ</w:t>
            </w:r>
            <w:r w:rsidRPr="002F16E9">
              <w:rPr>
                <w:rStyle w:val="anegp0gi0b9av8jahpyh"/>
                <w:rFonts w:ascii="Times New Roman" w:hAnsi="Times New Roman" w:cs="Times New Roman"/>
                <w:sz w:val="24"/>
                <w:szCs w:val="24"/>
                <w:lang w:val="kk-KZ"/>
              </w:rPr>
              <w:t>,</w:t>
            </w:r>
            <w:r w:rsidRPr="002F16E9">
              <w:rPr>
                <w:rFonts w:ascii="Times New Roman" w:hAnsi="Times New Roman" w:cs="Times New Roman"/>
                <w:sz w:val="24"/>
                <w:szCs w:val="24"/>
                <w:lang w:val="kk-KZ"/>
              </w:rPr>
              <w:t xml:space="preserve"> </w:t>
            </w:r>
            <w:r w:rsidR="00EC3A5A">
              <w:rPr>
                <w:rFonts w:ascii="Times New Roman" w:hAnsi="Times New Roman" w:cs="Times New Roman"/>
                <w:sz w:val="24"/>
                <w:szCs w:val="24"/>
                <w:lang w:val="kk-KZ"/>
              </w:rPr>
              <w:t>ҚНмЕ</w:t>
            </w:r>
            <w:r w:rsidRPr="002F16E9">
              <w:rPr>
                <w:rStyle w:val="anegp0gi0b9av8jahpyh"/>
                <w:rFonts w:ascii="Times New Roman" w:hAnsi="Times New Roman" w:cs="Times New Roman"/>
                <w:sz w:val="24"/>
                <w:szCs w:val="24"/>
                <w:lang w:val="kk-KZ"/>
              </w:rPr>
              <w:t>,</w:t>
            </w:r>
            <w:r w:rsidRPr="002F16E9">
              <w:rPr>
                <w:rFonts w:ascii="Times New Roman" w:hAnsi="Times New Roman" w:cs="Times New Roman"/>
                <w:sz w:val="24"/>
                <w:szCs w:val="24"/>
                <w:lang w:val="kk-KZ"/>
              </w:rPr>
              <w:t xml:space="preserve"> </w:t>
            </w:r>
            <w:r w:rsidR="00EC3A5A">
              <w:rPr>
                <w:rFonts w:ascii="Times New Roman" w:hAnsi="Times New Roman" w:cs="Times New Roman"/>
                <w:sz w:val="24"/>
                <w:szCs w:val="24"/>
                <w:lang w:val="kk-KZ"/>
              </w:rPr>
              <w:t>ҚН, ӨҚЕ, ҚЕ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және</w:t>
            </w:r>
            <w:r w:rsidRPr="002F16E9">
              <w:rPr>
                <w:rFonts w:ascii="Times New Roman" w:hAnsi="Times New Roman" w:cs="Times New Roman"/>
                <w:sz w:val="24"/>
                <w:szCs w:val="24"/>
                <w:lang w:val="kk-KZ"/>
              </w:rPr>
              <w:t xml:space="preserve"> т. б</w:t>
            </w:r>
            <w:r w:rsidRPr="002F16E9">
              <w:rPr>
                <w:rStyle w:val="anegp0gi0b9av8jahpyh"/>
                <w:rFonts w:ascii="Times New Roman" w:hAnsi="Times New Roman" w:cs="Times New Roman"/>
                <w:sz w:val="24"/>
                <w:szCs w:val="24"/>
                <w:lang w:val="kk-KZ"/>
              </w:rPr>
              <w:t>.)</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талаптарына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сәйкес</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әзірленуге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тиіс</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2.</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Кондиционерлеу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жүйесі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Жалпы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салқындату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қуаты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кемінде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100</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кВт</w:t>
            </w:r>
            <w:r w:rsidRPr="002F16E9">
              <w:rPr>
                <w:rFonts w:ascii="Times New Roman" w:hAnsi="Times New Roman" w:cs="Times New Roman"/>
                <w:sz w:val="24"/>
                <w:szCs w:val="24"/>
                <w:lang w:val="kk-KZ"/>
              </w:rPr>
              <w:t xml:space="preserve"> болатын </w:t>
            </w:r>
            <w:r w:rsidRPr="002F16E9">
              <w:rPr>
                <w:rStyle w:val="anegp0gi0b9av8jahpyh"/>
                <w:rFonts w:ascii="Times New Roman" w:hAnsi="Times New Roman" w:cs="Times New Roman"/>
                <w:sz w:val="24"/>
                <w:szCs w:val="24"/>
                <w:lang w:val="kk-KZ"/>
              </w:rPr>
              <w:t>2</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немесе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4</w:t>
            </w:r>
            <w:r w:rsidRPr="002F16E9">
              <w:rPr>
                <w:rFonts w:ascii="Times New Roman" w:hAnsi="Times New Roman" w:cs="Times New Roman"/>
                <w:sz w:val="24"/>
                <w:szCs w:val="24"/>
                <w:lang w:val="kk-KZ"/>
              </w:rPr>
              <w:t xml:space="preserve"> өзара </w:t>
            </w:r>
            <w:r w:rsidRPr="002F16E9">
              <w:rPr>
                <w:rStyle w:val="anegp0gi0b9av8jahpyh"/>
                <w:rFonts w:ascii="Times New Roman" w:hAnsi="Times New Roman" w:cs="Times New Roman"/>
                <w:sz w:val="24"/>
                <w:szCs w:val="24"/>
                <w:lang w:val="kk-KZ"/>
              </w:rPr>
              <w:t>резервтелген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кондиционерден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тұруы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керек.</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Кондиционерлердің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ішкі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блоктары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техникалық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қабатта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аппараттық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зал</w:t>
            </w:r>
            <w:r w:rsidRPr="002F16E9">
              <w:rPr>
                <w:rFonts w:ascii="Times New Roman" w:hAnsi="Times New Roman" w:cs="Times New Roman"/>
                <w:sz w:val="24"/>
                <w:szCs w:val="24"/>
                <w:lang w:val="kk-KZ"/>
              </w:rPr>
              <w:t xml:space="preserve"> үй-</w:t>
            </w:r>
            <w:r w:rsidRPr="002F16E9">
              <w:rPr>
                <w:rStyle w:val="anegp0gi0b9av8jahpyh"/>
                <w:rFonts w:ascii="Times New Roman" w:hAnsi="Times New Roman" w:cs="Times New Roman"/>
                <w:sz w:val="24"/>
                <w:szCs w:val="24"/>
                <w:lang w:val="kk-KZ"/>
              </w:rPr>
              <w:t>жайының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үстінде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(2</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қабат)</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орналастырылады.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Аппараттық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залдың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ауданы</w:t>
            </w:r>
            <w:r w:rsidRPr="002F16E9">
              <w:rPr>
                <w:rFonts w:ascii="Times New Roman" w:hAnsi="Times New Roman" w:cs="Times New Roman"/>
                <w:sz w:val="24"/>
                <w:szCs w:val="24"/>
                <w:lang w:val="kk-KZ"/>
              </w:rPr>
              <w:t>-100 ш</w:t>
            </w:r>
            <w:r w:rsidRPr="002F16E9">
              <w:rPr>
                <w:rStyle w:val="anegp0gi0b9av8jahpyh"/>
                <w:rFonts w:ascii="Times New Roman" w:hAnsi="Times New Roman" w:cs="Times New Roman"/>
                <w:sz w:val="24"/>
                <w:szCs w:val="24"/>
                <w:lang w:val="kk-KZ"/>
              </w:rPr>
              <w:t>.м.</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ауаны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беру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және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бұру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мырышталған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қораптар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бойынша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техникалық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қабат</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бойынша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жүзеге</w:t>
            </w:r>
            <w:r w:rsidRPr="002F16E9">
              <w:rPr>
                <w:rFonts w:ascii="Times New Roman" w:hAnsi="Times New Roman" w:cs="Times New Roman"/>
                <w:sz w:val="24"/>
                <w:szCs w:val="24"/>
                <w:lang w:val="kk-KZ"/>
              </w:rPr>
              <w:t xml:space="preserve"> асырылуы </w:t>
            </w:r>
            <w:r w:rsidRPr="002F16E9">
              <w:rPr>
                <w:rStyle w:val="anegp0gi0b9av8jahpyh"/>
                <w:rFonts w:ascii="Times New Roman" w:hAnsi="Times New Roman" w:cs="Times New Roman"/>
                <w:sz w:val="24"/>
                <w:szCs w:val="24"/>
                <w:lang w:val="kk-KZ"/>
              </w:rPr>
              <w:t>тиіс.</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Аппараттық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залға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кіру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төбелік</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плитадағы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технологиялық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тесіктер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арқылы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жүзеге</w:t>
            </w:r>
            <w:r w:rsidRPr="002F16E9">
              <w:rPr>
                <w:rFonts w:ascii="Times New Roman" w:hAnsi="Times New Roman" w:cs="Times New Roman"/>
                <w:sz w:val="24"/>
                <w:szCs w:val="24"/>
                <w:lang w:val="kk-KZ"/>
              </w:rPr>
              <w:t xml:space="preserve"> асырылады</w:t>
            </w:r>
            <w:r w:rsidRPr="002F16E9">
              <w:rPr>
                <w:rStyle w:val="anegp0gi0b9av8jahpyh"/>
                <w:rFonts w:ascii="Times New Roman" w:hAnsi="Times New Roman" w:cs="Times New Roman"/>
                <w:sz w:val="24"/>
                <w:szCs w:val="24"/>
                <w:lang w:val="kk-KZ"/>
              </w:rPr>
              <w:t>.</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Сыртқы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блоктар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ғимараттың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төбесіне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орналастырылуы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керек.</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Жобалауға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егжей</w:t>
            </w:r>
            <w:r w:rsidRPr="002F16E9">
              <w:rPr>
                <w:rFonts w:ascii="Times New Roman" w:hAnsi="Times New Roman" w:cs="Times New Roman"/>
                <w:sz w:val="24"/>
                <w:szCs w:val="24"/>
                <w:lang w:val="kk-KZ"/>
              </w:rPr>
              <w:t>-</w:t>
            </w:r>
            <w:r w:rsidRPr="002F16E9">
              <w:rPr>
                <w:rStyle w:val="anegp0gi0b9av8jahpyh"/>
                <w:rFonts w:ascii="Times New Roman" w:hAnsi="Times New Roman" w:cs="Times New Roman"/>
                <w:sz w:val="24"/>
                <w:szCs w:val="24"/>
                <w:lang w:val="kk-KZ"/>
              </w:rPr>
              <w:t>тегжейлі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тапсырманы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Тапсырыс</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беруші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шартқа</w:t>
            </w:r>
            <w:r w:rsidRPr="002F16E9">
              <w:rPr>
                <w:rFonts w:ascii="Times New Roman" w:hAnsi="Times New Roman" w:cs="Times New Roman"/>
                <w:sz w:val="24"/>
                <w:szCs w:val="24"/>
                <w:lang w:val="kk-KZ"/>
              </w:rPr>
              <w:t xml:space="preserve"> қол </w:t>
            </w:r>
            <w:r w:rsidRPr="002F16E9">
              <w:rPr>
                <w:rStyle w:val="anegp0gi0b9av8jahpyh"/>
                <w:rFonts w:ascii="Times New Roman" w:hAnsi="Times New Roman" w:cs="Times New Roman"/>
                <w:sz w:val="24"/>
                <w:szCs w:val="24"/>
                <w:lang w:val="kk-KZ"/>
              </w:rPr>
              <w:t>қойғаннан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кейін</w:t>
            </w:r>
            <w:r w:rsidRPr="002F16E9">
              <w:rPr>
                <w:rFonts w:ascii="Times New Roman" w:hAnsi="Times New Roman" w:cs="Times New Roman"/>
                <w:sz w:val="24"/>
                <w:szCs w:val="24"/>
                <w:lang w:val="kk-KZ"/>
              </w:rPr>
              <w:t xml:space="preserve"> береді</w:t>
            </w:r>
            <w:r w:rsidRPr="002F16E9">
              <w:rPr>
                <w:rStyle w:val="anegp0gi0b9av8jahpyh"/>
                <w:rFonts w:ascii="Times New Roman" w:hAnsi="Times New Roman" w:cs="Times New Roman"/>
                <w:sz w:val="24"/>
                <w:szCs w:val="24"/>
                <w:lang w:val="kk-KZ"/>
              </w:rPr>
              <w:t>.</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3.</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Объектіні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тексеру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үшін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әлеуетті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өнім</w:t>
            </w:r>
            <w:r w:rsidRPr="002F16E9">
              <w:rPr>
                <w:rFonts w:ascii="Times New Roman" w:hAnsi="Times New Roman" w:cs="Times New Roman"/>
                <w:sz w:val="24"/>
                <w:szCs w:val="24"/>
                <w:lang w:val="kk-KZ"/>
              </w:rPr>
              <w:t xml:space="preserve"> беруші </w:t>
            </w:r>
            <w:r w:rsidRPr="002F16E9">
              <w:rPr>
                <w:rStyle w:val="anegp0gi0b9av8jahpyh"/>
                <w:rFonts w:ascii="Times New Roman" w:hAnsi="Times New Roman" w:cs="Times New Roman"/>
                <w:sz w:val="24"/>
                <w:szCs w:val="24"/>
                <w:lang w:val="kk-KZ"/>
              </w:rPr>
              <w:t>шартқа</w:t>
            </w:r>
            <w:r w:rsidRPr="002F16E9">
              <w:rPr>
                <w:rFonts w:ascii="Times New Roman" w:hAnsi="Times New Roman" w:cs="Times New Roman"/>
                <w:sz w:val="24"/>
                <w:szCs w:val="24"/>
                <w:lang w:val="kk-KZ"/>
              </w:rPr>
              <w:t xml:space="preserve"> қол </w:t>
            </w:r>
            <w:r w:rsidRPr="002F16E9">
              <w:rPr>
                <w:rStyle w:val="anegp0gi0b9av8jahpyh"/>
                <w:rFonts w:ascii="Times New Roman" w:hAnsi="Times New Roman" w:cs="Times New Roman"/>
                <w:sz w:val="24"/>
                <w:szCs w:val="24"/>
                <w:lang w:val="kk-KZ"/>
              </w:rPr>
              <w:t>қойылғаннан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кейін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жұмыс</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басталғанға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дейін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10</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күн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бұрын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объектіге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рұқсат</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қажет</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қызметкерлердің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деректерін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бере</w:t>
            </w:r>
            <w:r w:rsidRPr="002F16E9">
              <w:rPr>
                <w:rFonts w:ascii="Times New Roman" w:hAnsi="Times New Roman" w:cs="Times New Roman"/>
                <w:sz w:val="24"/>
                <w:szCs w:val="24"/>
                <w:lang w:val="kk-KZ"/>
              </w:rPr>
              <w:t xml:space="preserve"> отырып</w:t>
            </w:r>
            <w:r w:rsidRPr="002F16E9">
              <w:rPr>
                <w:rStyle w:val="anegp0gi0b9av8jahpyh"/>
                <w:rFonts w:ascii="Times New Roman" w:hAnsi="Times New Roman" w:cs="Times New Roman"/>
                <w:sz w:val="24"/>
                <w:szCs w:val="24"/>
                <w:lang w:val="kk-KZ"/>
              </w:rPr>
              <w:t>,</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рұқсат</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алуға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тиіс.</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4.</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Барлық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шешімдерді,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сондай</w:t>
            </w:r>
            <w:r w:rsidRPr="002F16E9">
              <w:rPr>
                <w:rFonts w:ascii="Times New Roman" w:hAnsi="Times New Roman" w:cs="Times New Roman"/>
                <w:sz w:val="24"/>
                <w:szCs w:val="24"/>
                <w:lang w:val="kk-KZ"/>
              </w:rPr>
              <w:t xml:space="preserve">-ақ </w:t>
            </w:r>
            <w:r w:rsidRPr="002F16E9">
              <w:rPr>
                <w:rStyle w:val="anegp0gi0b9av8jahpyh"/>
                <w:rFonts w:ascii="Times New Roman" w:hAnsi="Times New Roman" w:cs="Times New Roman"/>
                <w:sz w:val="24"/>
                <w:szCs w:val="24"/>
                <w:lang w:val="kk-KZ"/>
              </w:rPr>
              <w:t>компоненттер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мен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жабдықтарды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таңдауды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әлеуетті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өнім</w:t>
            </w:r>
            <w:r w:rsidRPr="002F16E9">
              <w:rPr>
                <w:rFonts w:ascii="Times New Roman" w:hAnsi="Times New Roman" w:cs="Times New Roman"/>
                <w:sz w:val="24"/>
                <w:szCs w:val="24"/>
                <w:lang w:val="kk-KZ"/>
              </w:rPr>
              <w:t xml:space="preserve"> беруші </w:t>
            </w:r>
            <w:r w:rsidRPr="002F16E9">
              <w:rPr>
                <w:rStyle w:val="anegp0gi0b9av8jahpyh"/>
                <w:rFonts w:ascii="Times New Roman" w:hAnsi="Times New Roman" w:cs="Times New Roman"/>
                <w:sz w:val="24"/>
                <w:szCs w:val="24"/>
                <w:lang w:val="kk-KZ"/>
              </w:rPr>
              <w:t>Тапсырыс</w:t>
            </w:r>
            <w:r w:rsidRPr="002F16E9">
              <w:rPr>
                <w:rFonts w:ascii="Times New Roman" w:hAnsi="Times New Roman" w:cs="Times New Roman"/>
                <w:sz w:val="24"/>
                <w:szCs w:val="24"/>
                <w:lang w:val="kk-KZ"/>
              </w:rPr>
              <w:t xml:space="preserve"> берушімен </w:t>
            </w:r>
            <w:r w:rsidRPr="002F16E9">
              <w:rPr>
                <w:rStyle w:val="anegp0gi0b9av8jahpyh"/>
                <w:rFonts w:ascii="Times New Roman" w:hAnsi="Times New Roman" w:cs="Times New Roman"/>
                <w:sz w:val="24"/>
                <w:szCs w:val="24"/>
                <w:lang w:val="kk-KZ"/>
              </w:rPr>
              <w:t>келісуі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керек.</w:t>
            </w:r>
            <w:r w:rsidRPr="002F16E9">
              <w:rPr>
                <w:rFonts w:ascii="Times New Roman" w:hAnsi="Times New Roman" w:cs="Times New Roman"/>
                <w:sz w:val="24"/>
                <w:szCs w:val="24"/>
                <w:lang w:val="kk-KZ"/>
              </w:rPr>
              <w:t xml:space="preserve"> </w:t>
            </w:r>
          </w:p>
          <w:p w:rsidR="002F16E9" w:rsidRPr="002F16E9" w:rsidRDefault="002F16E9" w:rsidP="002F16E9">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4"/>
                <w:szCs w:val="24"/>
                <w:lang w:val="kk-KZ"/>
              </w:rPr>
            </w:pPr>
            <w:r w:rsidRPr="002F16E9">
              <w:rPr>
                <w:rStyle w:val="anegp0gi0b9av8jahpyh"/>
                <w:rFonts w:ascii="Times New Roman" w:hAnsi="Times New Roman" w:cs="Times New Roman"/>
                <w:sz w:val="24"/>
                <w:szCs w:val="24"/>
                <w:lang w:val="kk-KZ"/>
              </w:rPr>
              <w:t>5.</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сараптамасын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қоса</w:t>
            </w:r>
            <w:r w:rsidRPr="002F16E9">
              <w:rPr>
                <w:rFonts w:ascii="Times New Roman" w:hAnsi="Times New Roman" w:cs="Times New Roman"/>
                <w:sz w:val="24"/>
                <w:szCs w:val="24"/>
                <w:lang w:val="kk-KZ"/>
              </w:rPr>
              <w:t xml:space="preserve"> алғанда, </w:t>
            </w:r>
            <w:r w:rsidRPr="002F16E9">
              <w:rPr>
                <w:rStyle w:val="anegp0gi0b9av8jahpyh"/>
                <w:rFonts w:ascii="Times New Roman" w:hAnsi="Times New Roman" w:cs="Times New Roman"/>
                <w:sz w:val="24"/>
                <w:szCs w:val="24"/>
                <w:lang w:val="kk-KZ"/>
              </w:rPr>
              <w:t>әлеуетті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өнім</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беруші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Тапсырыс</w:t>
            </w:r>
            <w:r w:rsidRPr="002F16E9">
              <w:rPr>
                <w:rFonts w:ascii="Times New Roman" w:hAnsi="Times New Roman" w:cs="Times New Roman"/>
                <w:sz w:val="24"/>
                <w:szCs w:val="24"/>
                <w:lang w:val="kk-KZ"/>
              </w:rPr>
              <w:t xml:space="preserve"> берушіге ұсынатын </w:t>
            </w:r>
            <w:r w:rsidRPr="002F16E9">
              <w:rPr>
                <w:rStyle w:val="anegp0gi0b9av8jahpyh"/>
                <w:rFonts w:ascii="Times New Roman" w:hAnsi="Times New Roman" w:cs="Times New Roman"/>
                <w:sz w:val="24"/>
                <w:szCs w:val="24"/>
                <w:lang w:val="kk-KZ"/>
              </w:rPr>
              <w:t>әзірленген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құжаттаманың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көлемі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жобаны</w:t>
            </w:r>
            <w:r w:rsidRPr="002F16E9">
              <w:rPr>
                <w:rFonts w:ascii="Times New Roman" w:hAnsi="Times New Roman" w:cs="Times New Roman"/>
                <w:sz w:val="24"/>
                <w:szCs w:val="24"/>
                <w:lang w:val="kk-KZ"/>
              </w:rPr>
              <w:t xml:space="preserve"> іске </w:t>
            </w:r>
            <w:r w:rsidRPr="002F16E9">
              <w:rPr>
                <w:rStyle w:val="anegp0gi0b9av8jahpyh"/>
                <w:rFonts w:ascii="Times New Roman" w:hAnsi="Times New Roman" w:cs="Times New Roman"/>
                <w:sz w:val="24"/>
                <w:szCs w:val="24"/>
                <w:lang w:val="kk-KZ"/>
              </w:rPr>
              <w:t>асыру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жөніндегі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қызметті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сатып</w:t>
            </w:r>
            <w:r w:rsidRPr="002F16E9">
              <w:rPr>
                <w:rFonts w:ascii="Times New Roman" w:hAnsi="Times New Roman" w:cs="Times New Roman"/>
                <w:sz w:val="24"/>
                <w:szCs w:val="24"/>
                <w:lang w:val="kk-KZ"/>
              </w:rPr>
              <w:t xml:space="preserve"> алу </w:t>
            </w:r>
            <w:r w:rsidRPr="002F16E9">
              <w:rPr>
                <w:rStyle w:val="anegp0gi0b9av8jahpyh"/>
                <w:rFonts w:ascii="Times New Roman" w:hAnsi="Times New Roman" w:cs="Times New Roman"/>
                <w:sz w:val="24"/>
                <w:szCs w:val="24"/>
                <w:lang w:val="kk-KZ"/>
              </w:rPr>
              <w:t>үшін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жеткілікті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болуға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тиіс.</w:t>
            </w:r>
            <w:r w:rsidRPr="002F16E9">
              <w:rPr>
                <w:rFonts w:ascii="Times New Roman" w:hAnsi="Times New Roman" w:cs="Times New Roman"/>
                <w:sz w:val="24"/>
                <w:szCs w:val="24"/>
                <w:lang w:val="kk-KZ"/>
              </w:rPr>
              <w:t xml:space="preserve"> </w:t>
            </w:r>
          </w:p>
          <w:p w:rsidR="004C21F8" w:rsidRPr="002F16E9" w:rsidRDefault="002F16E9" w:rsidP="002F16E9">
            <w:pPr>
              <w:pBdr>
                <w:top w:val="none" w:sz="4" w:space="0" w:color="000000"/>
                <w:left w:val="none" w:sz="4" w:space="0" w:color="000000"/>
                <w:bottom w:val="none" w:sz="4" w:space="0" w:color="000000"/>
                <w:right w:val="none" w:sz="4" w:space="0" w:color="000000"/>
              </w:pBdr>
              <w:jc w:val="both"/>
              <w:rPr>
                <w:sz w:val="24"/>
                <w:szCs w:val="24"/>
                <w:lang w:val="kk-KZ"/>
              </w:rPr>
            </w:pPr>
            <w:r w:rsidRPr="002F16E9">
              <w:rPr>
                <w:rStyle w:val="anegp0gi0b9av8jahpyh"/>
                <w:rFonts w:ascii="Times New Roman" w:hAnsi="Times New Roman" w:cs="Times New Roman"/>
                <w:sz w:val="24"/>
                <w:szCs w:val="24"/>
                <w:lang w:val="kk-KZ"/>
              </w:rPr>
              <w:t>6.</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Жұмыстарды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орындау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кезіндегі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барлық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шығыстар,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оның</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ішінде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көлік,</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іссапар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шығыстары,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жобаны</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сараптауға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арналған</w:t>
            </w:r>
            <w:r w:rsidRPr="002F16E9">
              <w:rPr>
                <w:rFonts w:ascii="Times New Roman" w:hAnsi="Times New Roman" w:cs="Times New Roman"/>
                <w:sz w:val="24"/>
                <w:szCs w:val="24"/>
                <w:lang w:val="kk-KZ"/>
              </w:rPr>
              <w:t xml:space="preserve"> шығыстар </w:t>
            </w:r>
            <w:r w:rsidRPr="002F16E9">
              <w:rPr>
                <w:rStyle w:val="anegp0gi0b9av8jahpyh"/>
                <w:rFonts w:ascii="Times New Roman" w:hAnsi="Times New Roman" w:cs="Times New Roman"/>
                <w:sz w:val="24"/>
                <w:szCs w:val="24"/>
                <w:lang w:val="kk-KZ"/>
              </w:rPr>
              <w:t>және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ЖСҚ</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әзірлеу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немесе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сараптау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процесінде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пысықтау</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немесе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өзгерістер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қажет</w:t>
            </w:r>
            <w:r w:rsidRPr="002F16E9">
              <w:rPr>
                <w:rFonts w:ascii="Times New Roman" w:hAnsi="Times New Roman" w:cs="Times New Roman"/>
                <w:sz w:val="24"/>
                <w:szCs w:val="24"/>
                <w:lang w:val="kk-KZ"/>
              </w:rPr>
              <w:t xml:space="preserve"> болған </w:t>
            </w:r>
            <w:r w:rsidRPr="002F16E9">
              <w:rPr>
                <w:rStyle w:val="anegp0gi0b9av8jahpyh"/>
                <w:rFonts w:ascii="Times New Roman" w:hAnsi="Times New Roman" w:cs="Times New Roman"/>
                <w:sz w:val="24"/>
                <w:szCs w:val="24"/>
                <w:lang w:val="kk-KZ"/>
              </w:rPr>
              <w:t>кезде</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қосымша</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шығыстар</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әлеуетті</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өнім</w:t>
            </w:r>
            <w:r w:rsidRPr="002F16E9">
              <w:rPr>
                <w:rFonts w:ascii="Times New Roman" w:hAnsi="Times New Roman" w:cs="Times New Roman"/>
                <w:sz w:val="24"/>
                <w:szCs w:val="24"/>
                <w:lang w:val="kk-KZ"/>
              </w:rPr>
              <w:t xml:space="preserve"> берушінің </w:t>
            </w:r>
            <w:r w:rsidRPr="002F16E9">
              <w:rPr>
                <w:rStyle w:val="anegp0gi0b9av8jahpyh"/>
                <w:rFonts w:ascii="Times New Roman" w:hAnsi="Times New Roman" w:cs="Times New Roman"/>
                <w:sz w:val="24"/>
                <w:szCs w:val="24"/>
                <w:lang w:val="kk-KZ"/>
              </w:rPr>
              <w:t>есебінен</w:t>
            </w:r>
            <w:r w:rsidRPr="002F16E9">
              <w:rPr>
                <w:rFonts w:ascii="Times New Roman" w:hAnsi="Times New Roman" w:cs="Times New Roman"/>
                <w:sz w:val="24"/>
                <w:szCs w:val="24"/>
                <w:lang w:val="kk-KZ"/>
              </w:rPr>
              <w:t xml:space="preserve"> </w:t>
            </w:r>
            <w:r w:rsidRPr="002F16E9">
              <w:rPr>
                <w:rStyle w:val="anegp0gi0b9av8jahpyh"/>
                <w:rFonts w:ascii="Times New Roman" w:hAnsi="Times New Roman" w:cs="Times New Roman"/>
                <w:sz w:val="24"/>
                <w:szCs w:val="24"/>
                <w:lang w:val="kk-KZ"/>
              </w:rPr>
              <w:t>жүргізіледі.</w:t>
            </w:r>
          </w:p>
        </w:tc>
      </w:tr>
    </w:tbl>
    <w:p w:rsidR="004C21F8" w:rsidRPr="004305D2" w:rsidRDefault="004C21F8" w:rsidP="004C21F8">
      <w:pPr>
        <w:ind w:firstLine="397"/>
        <w:jc w:val="both"/>
        <w:rPr>
          <w:rFonts w:ascii="Arial" w:hAnsi="Arial" w:cs="Arial"/>
          <w:sz w:val="20"/>
          <w:szCs w:val="20"/>
          <w:lang w:val="kk-KZ" w:eastAsia="ru-RU"/>
        </w:rPr>
      </w:pPr>
      <w:r w:rsidRPr="004305D2">
        <w:rPr>
          <w:rFonts w:ascii="Arial" w:hAnsi="Arial" w:cs="Arial"/>
          <w:sz w:val="20"/>
          <w:szCs w:val="20"/>
          <w:lang w:val="kk-KZ"/>
        </w:rPr>
        <w:lastRenderedPageBreak/>
        <w:tab/>
      </w:r>
      <w:r w:rsidRPr="004305D2">
        <w:rPr>
          <w:rFonts w:ascii="Arial" w:hAnsi="Arial" w:cs="Arial"/>
          <w:sz w:val="20"/>
          <w:szCs w:val="20"/>
          <w:lang w:val="kk-KZ" w:eastAsia="ru-RU"/>
        </w:rPr>
        <w:t>* мәліметтер мемлекеттік сатып алу жоспарынан алынады (автоматты түрде көрсетіледі).</w:t>
      </w:r>
    </w:p>
    <w:p w:rsidR="004C21F8" w:rsidRPr="004305D2" w:rsidRDefault="004C21F8" w:rsidP="004C21F8">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Ескерту.</w:t>
      </w:r>
    </w:p>
    <w:p w:rsidR="004C21F8" w:rsidRPr="004305D2" w:rsidRDefault="004C21F8" w:rsidP="004C21F8">
      <w:pPr>
        <w:spacing w:after="0" w:line="240" w:lineRule="auto"/>
        <w:ind w:firstLine="397"/>
        <w:jc w:val="both"/>
        <w:rPr>
          <w:rFonts w:ascii="Arial" w:hAnsi="Arial" w:cs="Arial"/>
          <w:sz w:val="20"/>
          <w:szCs w:val="20"/>
          <w:lang w:val="kk-KZ" w:eastAsia="ru-RU"/>
        </w:rPr>
      </w:pPr>
      <w:r w:rsidRPr="004305D2">
        <w:rPr>
          <w:rFonts w:ascii="Arial" w:hAnsi="Arial" w:cs="Arial"/>
          <w:sz w:val="20"/>
          <w:szCs w:val="20"/>
          <w:lang w:val="kk-KZ" w:eastAsia="ru-RU"/>
        </w:rPr>
        <w:t>Техникалық ерекшелікте әлеуетті жеткізушіге қойылатын біліктілік талаптарын белгілеуге жол берілмейді.</w:t>
      </w:r>
    </w:p>
    <w:p w:rsidR="004C21F8" w:rsidRPr="004305D2" w:rsidRDefault="004C21F8" w:rsidP="004C21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color w:val="1F1F1F"/>
          <w:sz w:val="20"/>
          <w:szCs w:val="20"/>
          <w:lang w:val="kk-KZ" w:eastAsia="ru-RU"/>
        </w:rPr>
      </w:pPr>
      <w:r>
        <w:rPr>
          <w:rFonts w:ascii="Arial" w:eastAsia="Times New Roman" w:hAnsi="Arial" w:cs="Arial"/>
          <w:color w:val="1F1F1F"/>
          <w:sz w:val="20"/>
          <w:szCs w:val="20"/>
          <w:lang w:val="kk-KZ" w:eastAsia="ru-RU"/>
        </w:rPr>
        <w:t xml:space="preserve">       </w:t>
      </w:r>
      <w:r w:rsidRPr="004305D2">
        <w:rPr>
          <w:rFonts w:ascii="Arial" w:eastAsia="Times New Roman" w:hAnsi="Arial" w:cs="Arial"/>
          <w:color w:val="1F1F1F"/>
          <w:sz w:val="20"/>
          <w:szCs w:val="20"/>
          <w:lang w:val="kk-KZ" w:eastAsia="ru-RU"/>
        </w:rPr>
        <w:t>Техникалық шарттар қазақ және орыс тілдерінде әзірленген</w:t>
      </w:r>
    </w:p>
    <w:p w:rsidR="004C21F8" w:rsidRPr="004C21F8" w:rsidRDefault="004C21F8" w:rsidP="00C977C5">
      <w:pPr>
        <w:shd w:val="clear" w:color="auto" w:fill="FFFFFF"/>
        <w:spacing w:before="450" w:after="0" w:line="240" w:lineRule="auto"/>
        <w:jc w:val="center"/>
        <w:outlineLvl w:val="2"/>
        <w:rPr>
          <w:rFonts w:ascii="Times New Roman" w:eastAsia="Times New Roman" w:hAnsi="Times New Roman" w:cs="Times New Roman"/>
          <w:sz w:val="24"/>
          <w:szCs w:val="24"/>
          <w:lang w:val="kk-KZ" w:eastAsia="ru-RU"/>
        </w:rPr>
      </w:pPr>
    </w:p>
    <w:p w:rsidR="0026718A" w:rsidRDefault="0026718A" w:rsidP="007B0534">
      <w:pPr>
        <w:shd w:val="clear" w:color="auto" w:fill="FFFFFF"/>
        <w:spacing w:before="450" w:after="0" w:line="240" w:lineRule="auto"/>
        <w:jc w:val="right"/>
        <w:outlineLvl w:val="2"/>
        <w:rPr>
          <w:rFonts w:ascii="Times New Roman" w:eastAsia="Times New Roman" w:hAnsi="Times New Roman" w:cs="Times New Roman"/>
          <w:sz w:val="24"/>
          <w:szCs w:val="24"/>
          <w:lang w:eastAsia="ru-RU"/>
        </w:rPr>
      </w:pPr>
    </w:p>
    <w:p w:rsidR="004C21F8" w:rsidRDefault="004C21F8" w:rsidP="007B0534">
      <w:pPr>
        <w:shd w:val="clear" w:color="auto" w:fill="FFFFFF"/>
        <w:spacing w:before="450" w:after="0" w:line="240" w:lineRule="auto"/>
        <w:jc w:val="right"/>
        <w:outlineLvl w:val="2"/>
        <w:rPr>
          <w:rFonts w:ascii="Arial" w:eastAsia="Times New Roman" w:hAnsi="Arial" w:cs="Arial"/>
          <w:b/>
          <w:bCs/>
          <w:color w:val="333333"/>
          <w:sz w:val="24"/>
          <w:szCs w:val="24"/>
          <w:lang w:eastAsia="ru-RU"/>
        </w:rPr>
      </w:pPr>
      <w:bookmarkStart w:id="0" w:name="_GoBack"/>
      <w:bookmarkEnd w:id="0"/>
      <w:r w:rsidRPr="00C977C5">
        <w:rPr>
          <w:rFonts w:ascii="Times New Roman" w:eastAsia="Times New Roman" w:hAnsi="Times New Roman" w:cs="Times New Roman"/>
          <w:sz w:val="24"/>
          <w:szCs w:val="24"/>
          <w:lang w:eastAsia="ru-RU"/>
        </w:rPr>
        <w:t>Приложение 13</w:t>
      </w:r>
      <w:r w:rsidRPr="00C977C5">
        <w:rPr>
          <w:rFonts w:ascii="Times New Roman" w:eastAsia="Times New Roman" w:hAnsi="Times New Roman" w:cs="Times New Roman"/>
          <w:sz w:val="24"/>
          <w:szCs w:val="24"/>
          <w:lang w:eastAsia="ru-RU"/>
        </w:rPr>
        <w:br/>
        <w:t>к конкурсной документации</w:t>
      </w:r>
    </w:p>
    <w:p w:rsidR="00C977C5" w:rsidRPr="00C977C5" w:rsidRDefault="00C977C5" w:rsidP="00C977C5">
      <w:pPr>
        <w:shd w:val="clear" w:color="auto" w:fill="FFFFFF"/>
        <w:spacing w:before="450" w:after="0" w:line="240" w:lineRule="auto"/>
        <w:jc w:val="center"/>
        <w:outlineLvl w:val="2"/>
        <w:rPr>
          <w:rFonts w:ascii="Arial" w:eastAsia="Times New Roman" w:hAnsi="Arial" w:cs="Arial"/>
          <w:b/>
          <w:bCs/>
          <w:color w:val="333333"/>
          <w:sz w:val="24"/>
          <w:szCs w:val="24"/>
          <w:lang w:eastAsia="ru-RU"/>
        </w:rPr>
      </w:pPr>
      <w:r w:rsidRPr="00C977C5">
        <w:rPr>
          <w:rFonts w:ascii="Arial" w:eastAsia="Times New Roman" w:hAnsi="Arial" w:cs="Arial"/>
          <w:b/>
          <w:bCs/>
          <w:color w:val="333333"/>
          <w:sz w:val="24"/>
          <w:szCs w:val="24"/>
          <w:lang w:eastAsia="ru-RU"/>
        </w:rPr>
        <w:t>Техническая спецификация закупаемых работ в сфере строительства</w:t>
      </w:r>
      <w:r w:rsidRPr="00C977C5">
        <w:rPr>
          <w:rFonts w:ascii="Arial" w:eastAsia="Times New Roman" w:hAnsi="Arial" w:cs="Arial"/>
          <w:b/>
          <w:bCs/>
          <w:color w:val="333333"/>
          <w:sz w:val="24"/>
          <w:szCs w:val="24"/>
          <w:lang w:eastAsia="ru-RU"/>
        </w:rPr>
        <w:br/>
        <w:t>(строительно-монтажные работы и работы по проектированию) (заполняется заказчиком)</w:t>
      </w:r>
    </w:p>
    <w:p w:rsidR="00C977C5" w:rsidRDefault="00C977C5" w:rsidP="00C977C5">
      <w:pPr>
        <w:shd w:val="clear" w:color="auto" w:fill="FFFFFF"/>
        <w:spacing w:before="150" w:after="0" w:line="240" w:lineRule="auto"/>
        <w:rPr>
          <w:rFonts w:ascii="Times New Roman" w:eastAsia="Times New Roman" w:hAnsi="Times New Roman" w:cs="Times New Roman"/>
          <w:sz w:val="24"/>
          <w:szCs w:val="24"/>
          <w:lang w:eastAsia="ru-RU"/>
        </w:rPr>
      </w:pPr>
      <w:r w:rsidRPr="00C9386F">
        <w:rPr>
          <w:rFonts w:ascii="Times New Roman" w:eastAsia="Times New Roman" w:hAnsi="Times New Roman" w:cs="Times New Roman"/>
          <w:color w:val="333333"/>
          <w:sz w:val="24"/>
          <w:szCs w:val="24"/>
          <w:lang w:eastAsia="ru-RU"/>
        </w:rPr>
        <w:t xml:space="preserve">Наименование заказчика </w:t>
      </w:r>
      <w:r w:rsidR="00F9646F" w:rsidRPr="00C9386F">
        <w:rPr>
          <w:rFonts w:ascii="Times New Roman" w:eastAsia="Times New Roman" w:hAnsi="Times New Roman" w:cs="Times New Roman"/>
          <w:color w:val="333333"/>
          <w:sz w:val="24"/>
          <w:szCs w:val="24"/>
          <w:lang w:eastAsia="ru-RU"/>
        </w:rPr>
        <w:t>АО «Казтелерадио»</w:t>
      </w:r>
      <w:r w:rsidRPr="00C9386F">
        <w:rPr>
          <w:rFonts w:ascii="Times New Roman" w:eastAsia="Times New Roman" w:hAnsi="Times New Roman" w:cs="Times New Roman"/>
          <w:color w:val="333333"/>
          <w:sz w:val="24"/>
          <w:szCs w:val="24"/>
          <w:lang w:eastAsia="ru-RU"/>
        </w:rPr>
        <w:br/>
        <w:t xml:space="preserve">Наименование организатора </w:t>
      </w:r>
      <w:r w:rsidR="00F9646F" w:rsidRPr="00C9386F">
        <w:rPr>
          <w:rFonts w:ascii="Times New Roman" w:eastAsia="Times New Roman" w:hAnsi="Times New Roman" w:cs="Times New Roman"/>
          <w:color w:val="333333"/>
          <w:sz w:val="24"/>
          <w:szCs w:val="24"/>
          <w:lang w:eastAsia="ru-RU"/>
        </w:rPr>
        <w:t>АО «Казтелерадио»</w:t>
      </w:r>
      <w:r w:rsidRPr="00C9386F">
        <w:rPr>
          <w:rFonts w:ascii="Times New Roman" w:eastAsia="Times New Roman" w:hAnsi="Times New Roman" w:cs="Times New Roman"/>
          <w:color w:val="333333"/>
          <w:sz w:val="24"/>
          <w:szCs w:val="24"/>
          <w:lang w:eastAsia="ru-RU"/>
        </w:rPr>
        <w:br/>
        <w:t>№ конкурса _____________________________</w:t>
      </w:r>
      <w:r w:rsidRPr="00C9386F">
        <w:rPr>
          <w:rFonts w:ascii="Times New Roman" w:eastAsia="Times New Roman" w:hAnsi="Times New Roman" w:cs="Times New Roman"/>
          <w:color w:val="333333"/>
          <w:sz w:val="24"/>
          <w:szCs w:val="24"/>
          <w:lang w:eastAsia="ru-RU"/>
        </w:rPr>
        <w:br/>
        <w:t xml:space="preserve">Наименование конкурса </w:t>
      </w:r>
      <w:r w:rsidR="00F9646F" w:rsidRPr="00C9386F">
        <w:rPr>
          <w:rFonts w:ascii="Times New Roman" w:eastAsia="Times New Roman" w:hAnsi="Times New Roman" w:cs="Times New Roman"/>
          <w:sz w:val="24"/>
          <w:szCs w:val="24"/>
          <w:lang w:eastAsia="ru-RU"/>
        </w:rPr>
        <w:t>Работы по разработке/расчету/составлению проектно-сметной документации</w:t>
      </w:r>
      <w:r w:rsidR="00F9646F" w:rsidRPr="00C9386F">
        <w:rPr>
          <w:rFonts w:ascii="Times New Roman" w:eastAsia="Times New Roman" w:hAnsi="Times New Roman" w:cs="Times New Roman"/>
          <w:color w:val="333333"/>
          <w:sz w:val="24"/>
          <w:szCs w:val="24"/>
          <w:lang w:eastAsia="ru-RU"/>
        </w:rPr>
        <w:t xml:space="preserve"> </w:t>
      </w:r>
      <w:r w:rsidRPr="00C9386F">
        <w:rPr>
          <w:rFonts w:ascii="Times New Roman" w:eastAsia="Times New Roman" w:hAnsi="Times New Roman" w:cs="Times New Roman"/>
          <w:color w:val="333333"/>
          <w:sz w:val="24"/>
          <w:szCs w:val="24"/>
          <w:lang w:eastAsia="ru-RU"/>
        </w:rPr>
        <w:br/>
        <w:t>№ лота _________________________________</w:t>
      </w:r>
      <w:r w:rsidRPr="00C9386F">
        <w:rPr>
          <w:rFonts w:ascii="Times New Roman" w:eastAsia="Times New Roman" w:hAnsi="Times New Roman" w:cs="Times New Roman"/>
          <w:color w:val="333333"/>
          <w:sz w:val="24"/>
          <w:szCs w:val="24"/>
          <w:lang w:eastAsia="ru-RU"/>
        </w:rPr>
        <w:br/>
        <w:t xml:space="preserve">Наименование лота </w:t>
      </w:r>
      <w:r w:rsidR="0026718A" w:rsidRPr="0026718A">
        <w:rPr>
          <w:rFonts w:ascii="Times New Roman" w:eastAsia="Times New Roman" w:hAnsi="Times New Roman" w:cs="Times New Roman"/>
          <w:sz w:val="24"/>
          <w:szCs w:val="24"/>
          <w:lang w:eastAsia="ru-RU"/>
        </w:rPr>
        <w:t>Разработка проектно-сметной документации на систему кондиционирования аппаратного зала ТЦ г.Алматы</w:t>
      </w:r>
    </w:p>
    <w:p w:rsidR="0026718A" w:rsidRPr="00C9386F" w:rsidRDefault="0026718A" w:rsidP="00C977C5">
      <w:pPr>
        <w:shd w:val="clear" w:color="auto" w:fill="FFFFFF"/>
        <w:spacing w:before="150" w:after="0" w:line="240" w:lineRule="auto"/>
        <w:rPr>
          <w:rFonts w:ascii="Times New Roman" w:eastAsia="Times New Roman" w:hAnsi="Times New Roman" w:cs="Times New Roman"/>
          <w:color w:val="333333"/>
          <w:sz w:val="24"/>
          <w:szCs w:val="24"/>
          <w:lang w:eastAsia="ru-RU"/>
        </w:rPr>
      </w:pPr>
    </w:p>
    <w:tbl>
      <w:tblPr>
        <w:tblW w:w="9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61"/>
        <w:gridCol w:w="5103"/>
      </w:tblGrid>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кода Единого номенклатурного справочника товаров, работ, услуг*</w:t>
            </w:r>
          </w:p>
        </w:tc>
        <w:tc>
          <w:tcPr>
            <w:tcW w:w="5103" w:type="dxa"/>
            <w:tcMar>
              <w:top w:w="105" w:type="dxa"/>
              <w:left w:w="150" w:type="dxa"/>
              <w:bottom w:w="105" w:type="dxa"/>
              <w:right w:w="150" w:type="dxa"/>
            </w:tcMar>
            <w:hideMark/>
          </w:tcPr>
          <w:p w:rsidR="00C977C5" w:rsidRPr="00C977C5" w:rsidRDefault="00663727" w:rsidP="00C977C5">
            <w:pPr>
              <w:spacing w:after="0" w:line="240" w:lineRule="auto"/>
              <w:rPr>
                <w:rFonts w:ascii="Times New Roman" w:eastAsia="Times New Roman" w:hAnsi="Times New Roman" w:cs="Times New Roman"/>
                <w:sz w:val="24"/>
                <w:szCs w:val="24"/>
                <w:lang w:eastAsia="ru-RU"/>
              </w:rPr>
            </w:pPr>
            <w:r w:rsidRPr="00663727">
              <w:rPr>
                <w:rFonts w:ascii="Times New Roman" w:eastAsia="Times New Roman" w:hAnsi="Times New Roman" w:cs="Times New Roman"/>
                <w:sz w:val="24"/>
                <w:szCs w:val="24"/>
                <w:lang w:eastAsia="ru-RU"/>
              </w:rPr>
              <w:t>821913.000.000008</w:t>
            </w:r>
          </w:p>
        </w:tc>
      </w:tr>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Наименование работы*</w:t>
            </w:r>
          </w:p>
        </w:tc>
        <w:tc>
          <w:tcPr>
            <w:tcW w:w="5103"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sidRPr="00573510">
              <w:rPr>
                <w:rFonts w:ascii="Times New Roman" w:eastAsia="Times New Roman" w:hAnsi="Times New Roman" w:cs="Times New Roman"/>
                <w:sz w:val="24"/>
                <w:szCs w:val="24"/>
                <w:lang w:eastAsia="ru-RU"/>
              </w:rPr>
              <w:t>Работы по разработке/расчету/составлению проектно-сметной документации</w:t>
            </w:r>
          </w:p>
        </w:tc>
      </w:tr>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Единица измерения*</w:t>
            </w:r>
          </w:p>
        </w:tc>
        <w:tc>
          <w:tcPr>
            <w:tcW w:w="5103"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sidRPr="00573510">
              <w:rPr>
                <w:rFonts w:ascii="Times New Roman" w:eastAsia="Times New Roman" w:hAnsi="Times New Roman" w:cs="Times New Roman"/>
                <w:sz w:val="24"/>
                <w:szCs w:val="24"/>
                <w:lang w:eastAsia="ru-RU"/>
              </w:rPr>
              <w:t>Работа</w:t>
            </w:r>
          </w:p>
        </w:tc>
      </w:tr>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Количество (объем)*</w:t>
            </w:r>
          </w:p>
        </w:tc>
        <w:tc>
          <w:tcPr>
            <w:tcW w:w="5103"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r>
      <w:tr w:rsidR="00C977C5" w:rsidRPr="00C977C5" w:rsidTr="002F16E9">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Цена за единицу, без учета налога на добавленную стоимость *</w:t>
            </w:r>
          </w:p>
        </w:tc>
        <w:tc>
          <w:tcPr>
            <w:tcW w:w="5103" w:type="dxa"/>
            <w:tcMar>
              <w:top w:w="105" w:type="dxa"/>
              <w:left w:w="150" w:type="dxa"/>
              <w:bottom w:w="105" w:type="dxa"/>
              <w:right w:w="150" w:type="dxa"/>
            </w:tcMar>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p>
        </w:tc>
      </w:tr>
      <w:tr w:rsidR="00C977C5" w:rsidRPr="00C977C5" w:rsidTr="002F16E9">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Общая сумма, выделенная для закупки, без учета налога на добавленную стоимость*</w:t>
            </w:r>
          </w:p>
        </w:tc>
        <w:tc>
          <w:tcPr>
            <w:tcW w:w="5103" w:type="dxa"/>
            <w:tcMar>
              <w:top w:w="105" w:type="dxa"/>
              <w:left w:w="150" w:type="dxa"/>
              <w:bottom w:w="105" w:type="dxa"/>
              <w:right w:w="150" w:type="dxa"/>
            </w:tcMar>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p>
        </w:tc>
      </w:tr>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Срок выполнения работы*</w:t>
            </w:r>
          </w:p>
        </w:tc>
        <w:tc>
          <w:tcPr>
            <w:tcW w:w="5103"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sidRPr="00573510">
              <w:rPr>
                <w:rFonts w:ascii="Times New Roman" w:eastAsia="Times New Roman" w:hAnsi="Times New Roman" w:cs="Times New Roman"/>
                <w:sz w:val="24"/>
                <w:szCs w:val="24"/>
                <w:lang w:eastAsia="ru-RU"/>
              </w:rPr>
              <w:t>75 календарных дней  с момента заключения договора</w:t>
            </w:r>
          </w:p>
        </w:tc>
      </w:tr>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Размер авансового платежа*</w:t>
            </w:r>
          </w:p>
        </w:tc>
        <w:tc>
          <w:tcPr>
            <w:tcW w:w="5103" w:type="dxa"/>
            <w:tcMar>
              <w:top w:w="105" w:type="dxa"/>
              <w:left w:w="150" w:type="dxa"/>
              <w:bottom w:w="105" w:type="dxa"/>
              <w:right w:w="150" w:type="dxa"/>
            </w:tcMar>
            <w:hideMark/>
          </w:tcPr>
          <w:p w:rsidR="00C977C5" w:rsidRPr="00C977C5" w:rsidRDefault="00573510" w:rsidP="00C977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Гарантийный срок (в месяцах)</w:t>
            </w:r>
          </w:p>
        </w:tc>
        <w:tc>
          <w:tcPr>
            <w:tcW w:w="5103"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p>
        </w:tc>
      </w:tr>
      <w:tr w:rsidR="00C977C5" w:rsidRPr="00C977C5" w:rsidTr="00C977C5">
        <w:tc>
          <w:tcPr>
            <w:tcW w:w="4261" w:type="dxa"/>
            <w:tcMar>
              <w:top w:w="105" w:type="dxa"/>
              <w:left w:w="150" w:type="dxa"/>
              <w:bottom w:w="105" w:type="dxa"/>
              <w:right w:w="150" w:type="dxa"/>
            </w:tcMar>
            <w:hideMark/>
          </w:tcPr>
          <w:p w:rsidR="00C977C5" w:rsidRPr="00C977C5" w:rsidRDefault="00C977C5" w:rsidP="00C977C5">
            <w:pPr>
              <w:spacing w:after="0" w:line="240" w:lineRule="auto"/>
              <w:rPr>
                <w:rFonts w:ascii="Times New Roman" w:eastAsia="Times New Roman" w:hAnsi="Times New Roman" w:cs="Times New Roman"/>
                <w:sz w:val="24"/>
                <w:szCs w:val="24"/>
                <w:lang w:eastAsia="ru-RU"/>
              </w:rPr>
            </w:pPr>
            <w:r w:rsidRPr="00C977C5">
              <w:rPr>
                <w:rFonts w:ascii="Times New Roman" w:eastAsia="Times New Roman" w:hAnsi="Times New Roman" w:cs="Times New Roman"/>
                <w:sz w:val="24"/>
                <w:szCs w:val="24"/>
                <w:lang w:eastAsia="ru-RU"/>
              </w:rPr>
              <w:t>Условия к потенциальному поставщику в случае определения его победителем и заключения с ним договора о государственных закупках (указываются при необходимости) (Отклонение потенциального поставщика за не указание и непредставление указанных сведений не допускается)</w:t>
            </w:r>
          </w:p>
        </w:tc>
        <w:tc>
          <w:tcPr>
            <w:tcW w:w="5103" w:type="dxa"/>
            <w:tcMar>
              <w:top w:w="105" w:type="dxa"/>
              <w:left w:w="150" w:type="dxa"/>
              <w:bottom w:w="105" w:type="dxa"/>
              <w:right w:w="150" w:type="dxa"/>
            </w:tcMar>
            <w:hideMark/>
          </w:tcPr>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 xml:space="preserve">     Настоящая техническая спецификация разработана для закупки </w:t>
            </w:r>
            <w:r>
              <w:rPr>
                <w:rFonts w:ascii="Times New Roman" w:eastAsia="Times New Roman" w:hAnsi="Times New Roman" w:cs="Times New Roman"/>
                <w:sz w:val="24"/>
                <w:szCs w:val="24"/>
                <w:lang w:eastAsia="ru-RU"/>
              </w:rPr>
              <w:t xml:space="preserve">работ </w:t>
            </w:r>
            <w:r w:rsidRPr="00F9646F">
              <w:rPr>
                <w:rFonts w:ascii="Times New Roman" w:eastAsia="Times New Roman" w:hAnsi="Times New Roman" w:cs="Times New Roman"/>
                <w:sz w:val="24"/>
                <w:szCs w:val="24"/>
                <w:lang w:eastAsia="ru-RU"/>
              </w:rPr>
              <w:t xml:space="preserve">по разработке проектно-сметной документации на систему кондиционирования аппаратного зала Технического центра г.Алматы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1.</w:t>
            </w:r>
            <w:r w:rsidRPr="00F9646F">
              <w:rPr>
                <w:rFonts w:ascii="Times New Roman" w:eastAsia="Times New Roman" w:hAnsi="Times New Roman" w:cs="Times New Roman"/>
                <w:sz w:val="24"/>
                <w:szCs w:val="24"/>
                <w:lang w:eastAsia="ru-RU"/>
              </w:rPr>
              <w:tab/>
              <w:t xml:space="preserve">Требования к </w:t>
            </w:r>
            <w:r w:rsidR="00A14C5D">
              <w:rPr>
                <w:rFonts w:ascii="Times New Roman" w:eastAsia="Times New Roman" w:hAnsi="Times New Roman" w:cs="Times New Roman"/>
                <w:sz w:val="24"/>
                <w:szCs w:val="24"/>
                <w:lang w:eastAsia="ru-RU"/>
              </w:rPr>
              <w:t>выполнению работ</w:t>
            </w:r>
            <w:r w:rsidRPr="00F9646F">
              <w:rPr>
                <w:rFonts w:ascii="Times New Roman" w:eastAsia="Times New Roman" w:hAnsi="Times New Roman" w:cs="Times New Roman"/>
                <w:sz w:val="24"/>
                <w:szCs w:val="24"/>
                <w:lang w:eastAsia="ru-RU"/>
              </w:rPr>
              <w:t>:</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 xml:space="preserve">  В рамках </w:t>
            </w:r>
            <w:r>
              <w:rPr>
                <w:rFonts w:ascii="Times New Roman" w:eastAsia="Times New Roman" w:hAnsi="Times New Roman" w:cs="Times New Roman"/>
                <w:sz w:val="24"/>
                <w:szCs w:val="24"/>
                <w:lang w:eastAsia="ru-RU"/>
              </w:rPr>
              <w:t>выполнения работ</w:t>
            </w:r>
            <w:r w:rsidRPr="00F9646F">
              <w:rPr>
                <w:rFonts w:ascii="Times New Roman" w:eastAsia="Times New Roman" w:hAnsi="Times New Roman" w:cs="Times New Roman"/>
                <w:sz w:val="24"/>
                <w:szCs w:val="24"/>
                <w:lang w:eastAsia="ru-RU"/>
              </w:rPr>
              <w:t xml:space="preserve"> потенциальный поставщик должен:</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lastRenderedPageBreak/>
              <w:t>1.</w:t>
            </w:r>
            <w:r w:rsidRPr="00F9646F">
              <w:rPr>
                <w:rFonts w:ascii="Times New Roman" w:eastAsia="Times New Roman" w:hAnsi="Times New Roman" w:cs="Times New Roman"/>
                <w:sz w:val="24"/>
                <w:szCs w:val="24"/>
                <w:lang w:eastAsia="ru-RU"/>
              </w:rPr>
              <w:tab/>
              <w:t xml:space="preserve">Произвести обследования объекта Заказчика - Технический центр г.Алматы по адресу ул. </w:t>
            </w:r>
            <w:proofErr w:type="spellStart"/>
            <w:r w:rsidRPr="00F9646F">
              <w:rPr>
                <w:rFonts w:ascii="Times New Roman" w:eastAsia="Times New Roman" w:hAnsi="Times New Roman" w:cs="Times New Roman"/>
                <w:sz w:val="24"/>
                <w:szCs w:val="24"/>
                <w:lang w:eastAsia="ru-RU"/>
              </w:rPr>
              <w:t>Желтоксан</w:t>
            </w:r>
            <w:proofErr w:type="spellEnd"/>
            <w:r w:rsidRPr="00F9646F">
              <w:rPr>
                <w:rFonts w:ascii="Times New Roman" w:eastAsia="Times New Roman" w:hAnsi="Times New Roman" w:cs="Times New Roman"/>
                <w:sz w:val="24"/>
                <w:szCs w:val="24"/>
                <w:lang w:eastAsia="ru-RU"/>
              </w:rPr>
              <w:t xml:space="preserve"> 185/1.</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2.</w:t>
            </w:r>
            <w:r w:rsidRPr="00F9646F">
              <w:rPr>
                <w:rFonts w:ascii="Times New Roman" w:eastAsia="Times New Roman" w:hAnsi="Times New Roman" w:cs="Times New Roman"/>
                <w:sz w:val="24"/>
                <w:szCs w:val="24"/>
                <w:lang w:eastAsia="ru-RU"/>
              </w:rPr>
              <w:tab/>
              <w:t xml:space="preserve">Разработать проектно-сметную документацию на систему кондиционирования аппаратного зала ТЦ г.Алматы «Дирекции национального спутникового телерадиовещания»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3.</w:t>
            </w:r>
            <w:r w:rsidRPr="00F9646F">
              <w:rPr>
                <w:rFonts w:ascii="Times New Roman" w:eastAsia="Times New Roman" w:hAnsi="Times New Roman" w:cs="Times New Roman"/>
                <w:sz w:val="24"/>
                <w:szCs w:val="24"/>
                <w:lang w:eastAsia="ru-RU"/>
              </w:rPr>
              <w:tab/>
              <w:t>Пройти экспертизу разработанного проекта с получением положительного заключения</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4.</w:t>
            </w:r>
            <w:r w:rsidRPr="00F9646F">
              <w:rPr>
                <w:rFonts w:ascii="Times New Roman" w:eastAsia="Times New Roman" w:hAnsi="Times New Roman" w:cs="Times New Roman"/>
                <w:sz w:val="24"/>
                <w:szCs w:val="24"/>
                <w:lang w:eastAsia="ru-RU"/>
              </w:rPr>
              <w:tab/>
              <w:t>Предоставить Заказчику рабочий проект и сметную документацию в трех экземплярах на бумажном носителе и один экземпляр на электронном носителе в формате PDF.</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5.</w:t>
            </w:r>
            <w:r w:rsidRPr="00F9646F">
              <w:rPr>
                <w:rFonts w:ascii="Times New Roman" w:eastAsia="Times New Roman" w:hAnsi="Times New Roman" w:cs="Times New Roman"/>
                <w:sz w:val="24"/>
                <w:szCs w:val="24"/>
                <w:lang w:eastAsia="ru-RU"/>
              </w:rPr>
              <w:tab/>
            </w:r>
            <w:proofErr w:type="gramStart"/>
            <w:r w:rsidRPr="00F9646F">
              <w:rPr>
                <w:rFonts w:ascii="Times New Roman" w:eastAsia="Times New Roman" w:hAnsi="Times New Roman" w:cs="Times New Roman"/>
                <w:sz w:val="24"/>
                <w:szCs w:val="24"/>
                <w:lang w:eastAsia="ru-RU"/>
              </w:rPr>
              <w:t>Предоставить Заказчику заключение</w:t>
            </w:r>
            <w:proofErr w:type="gramEnd"/>
            <w:r w:rsidRPr="00F9646F">
              <w:rPr>
                <w:rFonts w:ascii="Times New Roman" w:eastAsia="Times New Roman" w:hAnsi="Times New Roman" w:cs="Times New Roman"/>
                <w:sz w:val="24"/>
                <w:szCs w:val="24"/>
                <w:lang w:eastAsia="ru-RU"/>
              </w:rPr>
              <w:t xml:space="preserve"> экспертизы</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2.</w:t>
            </w:r>
            <w:r w:rsidRPr="00F9646F">
              <w:rPr>
                <w:rFonts w:ascii="Times New Roman" w:eastAsia="Times New Roman" w:hAnsi="Times New Roman" w:cs="Times New Roman"/>
                <w:sz w:val="24"/>
                <w:szCs w:val="24"/>
                <w:lang w:eastAsia="ru-RU"/>
              </w:rPr>
              <w:tab/>
              <w:t xml:space="preserve">Требования к разработке документации: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1.</w:t>
            </w:r>
            <w:r w:rsidRPr="00F9646F">
              <w:rPr>
                <w:rFonts w:ascii="Times New Roman" w:eastAsia="Times New Roman" w:hAnsi="Times New Roman" w:cs="Times New Roman"/>
                <w:sz w:val="24"/>
                <w:szCs w:val="24"/>
                <w:lang w:eastAsia="ru-RU"/>
              </w:rPr>
              <w:tab/>
              <w:t xml:space="preserve">Проектная документация должна быть разработана в соответствии с требованиями действующих нормативных документов Республики Казахстан (ПУЭ, СНиП, СН, ППБ, ПТБ и т.д.)   </w:t>
            </w:r>
          </w:p>
          <w:p w:rsidR="00B43904"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2.</w:t>
            </w:r>
            <w:r w:rsidRPr="00F9646F">
              <w:rPr>
                <w:rFonts w:ascii="Times New Roman" w:eastAsia="Times New Roman" w:hAnsi="Times New Roman" w:cs="Times New Roman"/>
                <w:sz w:val="24"/>
                <w:szCs w:val="24"/>
                <w:lang w:eastAsia="ru-RU"/>
              </w:rPr>
              <w:tab/>
            </w:r>
            <w:r w:rsidR="00A14C5D">
              <w:rPr>
                <w:rFonts w:ascii="Times New Roman" w:eastAsia="Times New Roman" w:hAnsi="Times New Roman" w:cs="Times New Roman"/>
                <w:sz w:val="24"/>
                <w:szCs w:val="24"/>
                <w:lang w:eastAsia="ru-RU"/>
              </w:rPr>
              <w:t xml:space="preserve">Система кондиционирования должна состоять из 2 либо 4 </w:t>
            </w:r>
            <w:proofErr w:type="spellStart"/>
            <w:r w:rsidR="00B43904">
              <w:rPr>
                <w:rFonts w:ascii="Times New Roman" w:eastAsia="Times New Roman" w:hAnsi="Times New Roman" w:cs="Times New Roman"/>
                <w:sz w:val="24"/>
                <w:szCs w:val="24"/>
                <w:lang w:eastAsia="ru-RU"/>
              </w:rPr>
              <w:t>взаиморезервируемых</w:t>
            </w:r>
            <w:proofErr w:type="spellEnd"/>
            <w:r w:rsidR="00B43904">
              <w:rPr>
                <w:rFonts w:ascii="Times New Roman" w:eastAsia="Times New Roman" w:hAnsi="Times New Roman" w:cs="Times New Roman"/>
                <w:sz w:val="24"/>
                <w:szCs w:val="24"/>
                <w:lang w:eastAsia="ru-RU"/>
              </w:rPr>
              <w:t xml:space="preserve"> </w:t>
            </w:r>
            <w:r w:rsidR="00A14C5D">
              <w:rPr>
                <w:rFonts w:ascii="Times New Roman" w:eastAsia="Times New Roman" w:hAnsi="Times New Roman" w:cs="Times New Roman"/>
                <w:sz w:val="24"/>
                <w:szCs w:val="24"/>
                <w:lang w:eastAsia="ru-RU"/>
              </w:rPr>
              <w:t>кондиционеров общей мощностью охлаждения не менее 100 кВт.</w:t>
            </w:r>
            <w:r w:rsidR="00B43904">
              <w:rPr>
                <w:rFonts w:ascii="Times New Roman" w:eastAsia="Times New Roman" w:hAnsi="Times New Roman" w:cs="Times New Roman"/>
                <w:sz w:val="24"/>
                <w:szCs w:val="24"/>
                <w:lang w:eastAsia="ru-RU"/>
              </w:rPr>
              <w:t xml:space="preserve"> Внутренние блоки кондиционеров будут размещаться на техническом этаже непосредственно над помещением аппаратного зала (2 этаж). </w:t>
            </w:r>
            <w:r w:rsidR="00A14C5D">
              <w:rPr>
                <w:rFonts w:ascii="Times New Roman" w:eastAsia="Times New Roman" w:hAnsi="Times New Roman" w:cs="Times New Roman"/>
                <w:sz w:val="24"/>
                <w:szCs w:val="24"/>
                <w:lang w:eastAsia="ru-RU"/>
              </w:rPr>
              <w:t xml:space="preserve">Площадь аппаратного зала – 100кв.м. </w:t>
            </w:r>
            <w:r w:rsidR="00B43904">
              <w:rPr>
                <w:rFonts w:ascii="Times New Roman" w:eastAsia="Times New Roman" w:hAnsi="Times New Roman" w:cs="Times New Roman"/>
                <w:sz w:val="24"/>
                <w:szCs w:val="24"/>
                <w:lang w:eastAsia="ru-RU"/>
              </w:rPr>
              <w:t>П</w:t>
            </w:r>
            <w:r w:rsidR="00A14C5D">
              <w:rPr>
                <w:rFonts w:ascii="Times New Roman" w:eastAsia="Times New Roman" w:hAnsi="Times New Roman" w:cs="Times New Roman"/>
                <w:sz w:val="24"/>
                <w:szCs w:val="24"/>
                <w:lang w:eastAsia="ru-RU"/>
              </w:rPr>
              <w:t>одача и отвод</w:t>
            </w:r>
            <w:r w:rsidR="00B43904">
              <w:rPr>
                <w:rFonts w:ascii="Times New Roman" w:eastAsia="Times New Roman" w:hAnsi="Times New Roman" w:cs="Times New Roman"/>
                <w:sz w:val="24"/>
                <w:szCs w:val="24"/>
                <w:lang w:eastAsia="ru-RU"/>
              </w:rPr>
              <w:t xml:space="preserve"> воздуха должны осуществляться</w:t>
            </w:r>
            <w:r w:rsidR="004426DB">
              <w:rPr>
                <w:rFonts w:ascii="Times New Roman" w:eastAsia="Times New Roman" w:hAnsi="Times New Roman" w:cs="Times New Roman"/>
                <w:sz w:val="24"/>
                <w:szCs w:val="24"/>
                <w:lang w:eastAsia="ru-RU"/>
              </w:rPr>
              <w:t xml:space="preserve"> по техническому этажу</w:t>
            </w:r>
            <w:r w:rsidR="00B43904">
              <w:rPr>
                <w:rFonts w:ascii="Times New Roman" w:eastAsia="Times New Roman" w:hAnsi="Times New Roman" w:cs="Times New Roman"/>
                <w:sz w:val="24"/>
                <w:szCs w:val="24"/>
                <w:lang w:eastAsia="ru-RU"/>
              </w:rPr>
              <w:t xml:space="preserve"> по оцинкованным коробам</w:t>
            </w:r>
            <w:r w:rsidR="004426DB">
              <w:rPr>
                <w:rFonts w:ascii="Times New Roman" w:eastAsia="Times New Roman" w:hAnsi="Times New Roman" w:cs="Times New Roman"/>
                <w:sz w:val="24"/>
                <w:szCs w:val="24"/>
                <w:lang w:eastAsia="ru-RU"/>
              </w:rPr>
              <w:t>. Вход в аппаратный зал осуществляется через технологические отверстия в потолочной плите</w:t>
            </w:r>
            <w:r w:rsidR="00B43904">
              <w:rPr>
                <w:rFonts w:ascii="Times New Roman" w:eastAsia="Times New Roman" w:hAnsi="Times New Roman" w:cs="Times New Roman"/>
                <w:sz w:val="24"/>
                <w:szCs w:val="24"/>
                <w:lang w:eastAsia="ru-RU"/>
              </w:rPr>
              <w:t>. Наружные блоки должны быть размещены на крыше здания. Детальное задание на проектирование будет предоставлено Заказчиком</w:t>
            </w:r>
            <w:r w:rsidR="004426DB">
              <w:rPr>
                <w:rFonts w:ascii="Times New Roman" w:eastAsia="Times New Roman" w:hAnsi="Times New Roman" w:cs="Times New Roman"/>
                <w:sz w:val="24"/>
                <w:szCs w:val="24"/>
                <w:lang w:eastAsia="ru-RU"/>
              </w:rPr>
              <w:t xml:space="preserve"> после подписания Договора.</w:t>
            </w:r>
            <w:r w:rsidRPr="00F9646F">
              <w:rPr>
                <w:rFonts w:ascii="Times New Roman" w:eastAsia="Times New Roman" w:hAnsi="Times New Roman" w:cs="Times New Roman"/>
                <w:sz w:val="24"/>
                <w:szCs w:val="24"/>
                <w:lang w:eastAsia="ru-RU"/>
              </w:rPr>
              <w:t xml:space="preserve"> </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3.</w:t>
            </w:r>
            <w:r w:rsidRPr="00F9646F">
              <w:rPr>
                <w:rFonts w:ascii="Times New Roman" w:eastAsia="Times New Roman" w:hAnsi="Times New Roman" w:cs="Times New Roman"/>
                <w:sz w:val="24"/>
                <w:szCs w:val="24"/>
                <w:lang w:eastAsia="ru-RU"/>
              </w:rPr>
              <w:tab/>
              <w:t xml:space="preserve">Для обследования объекта Потенциальный поставщик должен после подписания договора, за 10 (десять) дней до начала работ </w:t>
            </w:r>
            <w:r w:rsidR="00C9386F">
              <w:rPr>
                <w:rFonts w:ascii="Times New Roman" w:eastAsia="Times New Roman" w:hAnsi="Times New Roman" w:cs="Times New Roman"/>
                <w:sz w:val="24"/>
                <w:szCs w:val="24"/>
                <w:lang w:eastAsia="ru-RU"/>
              </w:rPr>
              <w:t xml:space="preserve">получить допуск, </w:t>
            </w:r>
            <w:r w:rsidRPr="00F9646F">
              <w:rPr>
                <w:rFonts w:ascii="Times New Roman" w:eastAsia="Times New Roman" w:hAnsi="Times New Roman" w:cs="Times New Roman"/>
                <w:sz w:val="24"/>
                <w:szCs w:val="24"/>
                <w:lang w:eastAsia="ru-RU"/>
              </w:rPr>
              <w:t>предостави</w:t>
            </w:r>
            <w:r w:rsidR="00C9386F">
              <w:rPr>
                <w:rFonts w:ascii="Times New Roman" w:eastAsia="Times New Roman" w:hAnsi="Times New Roman" w:cs="Times New Roman"/>
                <w:sz w:val="24"/>
                <w:szCs w:val="24"/>
                <w:lang w:eastAsia="ru-RU"/>
              </w:rPr>
              <w:t>в</w:t>
            </w:r>
            <w:r w:rsidRPr="00F9646F">
              <w:rPr>
                <w:rFonts w:ascii="Times New Roman" w:eastAsia="Times New Roman" w:hAnsi="Times New Roman" w:cs="Times New Roman"/>
                <w:sz w:val="24"/>
                <w:szCs w:val="24"/>
                <w:lang w:eastAsia="ru-RU"/>
              </w:rPr>
              <w:t xml:space="preserve"> данные сотрудников которым необходим допуск на объект.</w:t>
            </w:r>
          </w:p>
          <w:p w:rsidR="00F9646F" w:rsidRPr="00F9646F" w:rsidRDefault="00F9646F" w:rsidP="00F9646F">
            <w:pPr>
              <w:spacing w:after="0" w:line="240" w:lineRule="auto"/>
              <w:rPr>
                <w:rFonts w:ascii="Times New Roman" w:eastAsia="Times New Roman" w:hAnsi="Times New Roman" w:cs="Times New Roman"/>
                <w:sz w:val="24"/>
                <w:szCs w:val="24"/>
                <w:lang w:eastAsia="ru-RU"/>
              </w:rPr>
            </w:pPr>
            <w:r w:rsidRPr="00F9646F">
              <w:rPr>
                <w:rFonts w:ascii="Times New Roman" w:eastAsia="Times New Roman" w:hAnsi="Times New Roman" w:cs="Times New Roman"/>
                <w:sz w:val="24"/>
                <w:szCs w:val="24"/>
                <w:lang w:eastAsia="ru-RU"/>
              </w:rPr>
              <w:t>4.</w:t>
            </w:r>
            <w:r w:rsidRPr="00F9646F">
              <w:rPr>
                <w:rFonts w:ascii="Times New Roman" w:eastAsia="Times New Roman" w:hAnsi="Times New Roman" w:cs="Times New Roman"/>
                <w:sz w:val="24"/>
                <w:szCs w:val="24"/>
                <w:lang w:eastAsia="ru-RU"/>
              </w:rPr>
              <w:tab/>
              <w:t xml:space="preserve">Все проектные решения, а так же выбор </w:t>
            </w:r>
            <w:proofErr w:type="gramStart"/>
            <w:r w:rsidRPr="00F9646F">
              <w:rPr>
                <w:rFonts w:ascii="Times New Roman" w:eastAsia="Times New Roman" w:hAnsi="Times New Roman" w:cs="Times New Roman"/>
                <w:sz w:val="24"/>
                <w:szCs w:val="24"/>
                <w:lang w:eastAsia="ru-RU"/>
              </w:rPr>
              <w:t>комплектующих</w:t>
            </w:r>
            <w:proofErr w:type="gramEnd"/>
            <w:r w:rsidRPr="00F9646F">
              <w:rPr>
                <w:rFonts w:ascii="Times New Roman" w:eastAsia="Times New Roman" w:hAnsi="Times New Roman" w:cs="Times New Roman"/>
                <w:sz w:val="24"/>
                <w:szCs w:val="24"/>
                <w:lang w:eastAsia="ru-RU"/>
              </w:rPr>
              <w:t xml:space="preserve"> и оборудования </w:t>
            </w:r>
            <w:r w:rsidRPr="00F9646F">
              <w:rPr>
                <w:rFonts w:ascii="Times New Roman" w:eastAsia="Times New Roman" w:hAnsi="Times New Roman" w:cs="Times New Roman"/>
                <w:sz w:val="24"/>
                <w:szCs w:val="24"/>
                <w:lang w:eastAsia="ru-RU"/>
              </w:rPr>
              <w:lastRenderedPageBreak/>
              <w:t>Потенциальный поставщик должен согласовывать с Заказчиком.</w:t>
            </w:r>
          </w:p>
          <w:p w:rsidR="00F9646F" w:rsidRDefault="00F9646F" w:rsidP="00F964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Объем </w:t>
            </w:r>
            <w:r w:rsidR="00A14C5D">
              <w:rPr>
                <w:rFonts w:ascii="Times New Roman" w:eastAsia="Times New Roman" w:hAnsi="Times New Roman" w:cs="Times New Roman"/>
                <w:sz w:val="24"/>
                <w:szCs w:val="24"/>
                <w:lang w:eastAsia="ru-RU"/>
              </w:rPr>
              <w:t>предоставляемой Заказчику  Потенциальным поставщиком разработанной документации</w:t>
            </w:r>
            <w:r w:rsidR="00C9386F">
              <w:rPr>
                <w:rFonts w:ascii="Times New Roman" w:eastAsia="Times New Roman" w:hAnsi="Times New Roman" w:cs="Times New Roman"/>
                <w:sz w:val="24"/>
                <w:szCs w:val="24"/>
                <w:lang w:eastAsia="ru-RU"/>
              </w:rPr>
              <w:t>, включая экспертизу проекта,</w:t>
            </w:r>
            <w:r w:rsidR="00A14C5D">
              <w:rPr>
                <w:rFonts w:ascii="Times New Roman" w:eastAsia="Times New Roman" w:hAnsi="Times New Roman" w:cs="Times New Roman"/>
                <w:sz w:val="24"/>
                <w:szCs w:val="24"/>
                <w:lang w:eastAsia="ru-RU"/>
              </w:rPr>
              <w:t xml:space="preserve"> должен быть достаточным для</w:t>
            </w:r>
            <w:r w:rsidR="004426DB">
              <w:rPr>
                <w:rFonts w:ascii="Times New Roman" w:eastAsia="Times New Roman" w:hAnsi="Times New Roman" w:cs="Times New Roman"/>
                <w:sz w:val="24"/>
                <w:szCs w:val="24"/>
                <w:lang w:eastAsia="ru-RU"/>
              </w:rPr>
              <w:t xml:space="preserve"> закупа услуги по реализации проекта. </w:t>
            </w:r>
            <w:r w:rsidR="00A14C5D">
              <w:rPr>
                <w:rFonts w:ascii="Times New Roman" w:eastAsia="Times New Roman" w:hAnsi="Times New Roman" w:cs="Times New Roman"/>
                <w:sz w:val="24"/>
                <w:szCs w:val="24"/>
                <w:lang w:eastAsia="ru-RU"/>
              </w:rPr>
              <w:t xml:space="preserve">  </w:t>
            </w:r>
          </w:p>
          <w:p w:rsidR="00F9646F" w:rsidRPr="00C977C5" w:rsidRDefault="00F9646F" w:rsidP="00C9386F">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6. </w:t>
            </w:r>
            <w:r w:rsidRPr="00F9646F">
              <w:rPr>
                <w:rFonts w:ascii="Times New Roman" w:eastAsia="Times New Roman" w:hAnsi="Times New Roman" w:cs="Times New Roman"/>
                <w:sz w:val="24"/>
                <w:szCs w:val="24"/>
                <w:lang w:eastAsia="ru-RU"/>
              </w:rPr>
              <w:t xml:space="preserve">Все расходы при </w:t>
            </w:r>
            <w:r>
              <w:rPr>
                <w:rFonts w:ascii="Times New Roman" w:eastAsia="Times New Roman" w:hAnsi="Times New Roman" w:cs="Times New Roman"/>
                <w:sz w:val="24"/>
                <w:szCs w:val="24"/>
                <w:lang w:eastAsia="ru-RU"/>
              </w:rPr>
              <w:t>выполнении работ</w:t>
            </w:r>
            <w:r w:rsidRPr="00F9646F">
              <w:rPr>
                <w:rFonts w:ascii="Times New Roman" w:eastAsia="Times New Roman" w:hAnsi="Times New Roman" w:cs="Times New Roman"/>
                <w:sz w:val="24"/>
                <w:szCs w:val="24"/>
                <w:lang w:eastAsia="ru-RU"/>
              </w:rPr>
              <w:t>, в том числе транспортные, командировочные расходы, расходы на экспертизу проекта и дополнительные расходы при необходимости доработки или изменений в процессе разработки или экспертизы ПСД производятся за счет Потенциального поставщика.</w:t>
            </w:r>
          </w:p>
        </w:tc>
      </w:tr>
    </w:tbl>
    <w:p w:rsidR="00C977C5" w:rsidRP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lastRenderedPageBreak/>
        <w:t>      * сведения подтягиваются из плана государственных закупок (отображаются автоматически).</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r w:rsidRPr="00C977C5">
        <w:rPr>
          <w:rFonts w:ascii="Arial" w:eastAsia="Times New Roman" w:hAnsi="Arial" w:cs="Arial"/>
          <w:color w:val="333333"/>
          <w:sz w:val="21"/>
          <w:szCs w:val="21"/>
          <w:lang w:eastAsia="ru-RU"/>
        </w:rPr>
        <w:t>      Примечание: Установление в настоящей технической спецификации квалификационных требований, предъявляемых к потенциальному поставщику, не допускается.</w:t>
      </w:r>
    </w:p>
    <w:p w:rsidR="00C977C5" w:rsidRDefault="00631C47" w:rsidP="00631C47">
      <w:pPr>
        <w:shd w:val="clear" w:color="auto" w:fill="FFFFFF"/>
        <w:spacing w:after="0" w:line="240" w:lineRule="auto"/>
        <w:rPr>
          <w:rFonts w:ascii="Arial" w:eastAsia="Times New Roman" w:hAnsi="Arial" w:cs="Arial"/>
          <w:color w:val="333333"/>
          <w:sz w:val="21"/>
          <w:szCs w:val="21"/>
          <w:lang w:eastAsia="ru-RU"/>
        </w:rPr>
      </w:pPr>
      <w:r>
        <w:rPr>
          <w:rFonts w:ascii="Arial" w:eastAsia="Times New Roman" w:hAnsi="Arial" w:cs="Arial"/>
          <w:color w:val="333333"/>
          <w:sz w:val="21"/>
          <w:szCs w:val="21"/>
          <w:lang w:eastAsia="ru-RU"/>
        </w:rPr>
        <w:t xml:space="preserve">      Техническая спецификация</w:t>
      </w:r>
      <w:r>
        <w:rPr>
          <w:rFonts w:ascii="Arial" w:hAnsi="Arial" w:cs="Arial"/>
          <w:color w:val="000000"/>
          <w:sz w:val="21"/>
          <w:szCs w:val="21"/>
          <w:shd w:val="clear" w:color="auto" w:fill="FFFFFF"/>
        </w:rPr>
        <w:t xml:space="preserve"> разрабатывается на казахском и русском языках.</w:t>
      </w: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C977C5" w:rsidRDefault="00C977C5" w:rsidP="00C977C5">
      <w:pPr>
        <w:shd w:val="clear" w:color="auto" w:fill="FFFFFF"/>
        <w:spacing w:after="0" w:line="240" w:lineRule="auto"/>
        <w:rPr>
          <w:rFonts w:ascii="Arial" w:eastAsia="Times New Roman" w:hAnsi="Arial" w:cs="Arial"/>
          <w:color w:val="333333"/>
          <w:sz w:val="21"/>
          <w:szCs w:val="21"/>
          <w:lang w:eastAsia="ru-RU"/>
        </w:rPr>
      </w:pPr>
    </w:p>
    <w:p w:rsidR="003E3551" w:rsidRDefault="003E3551" w:rsidP="003E3551">
      <w:pPr>
        <w:shd w:val="clear" w:color="auto" w:fill="FFFFFF"/>
        <w:spacing w:after="0" w:line="240" w:lineRule="auto"/>
        <w:rPr>
          <w:rFonts w:ascii="Arial" w:eastAsia="Times New Roman" w:hAnsi="Arial" w:cs="Arial"/>
          <w:color w:val="333333"/>
          <w:sz w:val="21"/>
          <w:szCs w:val="21"/>
          <w:lang w:eastAsia="ru-RU"/>
        </w:rPr>
      </w:pPr>
    </w:p>
    <w:p w:rsidR="003E3551" w:rsidRDefault="003E3551" w:rsidP="003E3551">
      <w:pPr>
        <w:shd w:val="clear" w:color="auto" w:fill="FFFFFF"/>
        <w:spacing w:after="0" w:line="240" w:lineRule="auto"/>
        <w:rPr>
          <w:rFonts w:ascii="Arial" w:eastAsia="Times New Roman" w:hAnsi="Arial" w:cs="Arial"/>
          <w:color w:val="333333"/>
          <w:sz w:val="21"/>
          <w:szCs w:val="21"/>
          <w:lang w:eastAsia="ru-RU"/>
        </w:rPr>
      </w:pPr>
    </w:p>
    <w:p w:rsidR="00C57E7E" w:rsidRDefault="00C57E7E" w:rsidP="00C57E7E">
      <w:pPr>
        <w:spacing w:after="0" w:line="240" w:lineRule="auto"/>
        <w:ind w:firstLine="397"/>
        <w:jc w:val="both"/>
        <w:rPr>
          <w:sz w:val="24"/>
          <w:szCs w:val="24"/>
          <w:lang w:val="kk-KZ" w:eastAsia="ru-RU"/>
        </w:rPr>
      </w:pPr>
    </w:p>
    <w:p w:rsidR="00C977C5" w:rsidRPr="007D0FE1" w:rsidRDefault="00C977C5" w:rsidP="00C57E7E">
      <w:pPr>
        <w:shd w:val="clear" w:color="auto" w:fill="FFFFFF"/>
        <w:spacing w:after="0" w:line="240" w:lineRule="auto"/>
        <w:rPr>
          <w:rFonts w:ascii="Arial" w:eastAsia="Times New Roman" w:hAnsi="Arial" w:cs="Arial"/>
          <w:color w:val="333333"/>
          <w:sz w:val="21"/>
          <w:szCs w:val="21"/>
          <w:lang w:val="kk-KZ" w:eastAsia="ru-RU"/>
        </w:rPr>
      </w:pPr>
    </w:p>
    <w:sectPr w:rsidR="00C977C5" w:rsidRPr="007D0F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DejaVuSerifCondensed">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7C5"/>
    <w:rsid w:val="0011344D"/>
    <w:rsid w:val="00221BB3"/>
    <w:rsid w:val="002466A9"/>
    <w:rsid w:val="0026718A"/>
    <w:rsid w:val="002F16E9"/>
    <w:rsid w:val="003E3551"/>
    <w:rsid w:val="004426DB"/>
    <w:rsid w:val="0044556E"/>
    <w:rsid w:val="004C21F8"/>
    <w:rsid w:val="00573510"/>
    <w:rsid w:val="00631C47"/>
    <w:rsid w:val="00663727"/>
    <w:rsid w:val="006E00F4"/>
    <w:rsid w:val="007B0534"/>
    <w:rsid w:val="007D0FE1"/>
    <w:rsid w:val="009170A7"/>
    <w:rsid w:val="00A14C5D"/>
    <w:rsid w:val="00B43904"/>
    <w:rsid w:val="00C57E7E"/>
    <w:rsid w:val="00C9386F"/>
    <w:rsid w:val="00C977C5"/>
    <w:rsid w:val="00DE79AB"/>
    <w:rsid w:val="00EC3A5A"/>
    <w:rsid w:val="00F964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D0F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link w:val="a6"/>
    <w:uiPriority w:val="34"/>
    <w:qFormat/>
    <w:rsid w:val="007D0FE1"/>
    <w:pPr>
      <w:ind w:left="720"/>
      <w:contextualSpacing/>
    </w:pPr>
    <w:rPr>
      <w:rFonts w:ascii="Times New Roman" w:eastAsia="Times New Roman" w:hAnsi="Times New Roman" w:cs="Times New Roman"/>
      <w:lang w:val="en-US"/>
    </w:rPr>
  </w:style>
  <w:style w:type="character" w:customStyle="1" w:styleId="a6">
    <w:name w:val="Абзац списка Знак"/>
    <w:link w:val="a5"/>
    <w:uiPriority w:val="34"/>
    <w:rsid w:val="007D0FE1"/>
    <w:rPr>
      <w:rFonts w:ascii="Times New Roman" w:eastAsia="Times New Roman" w:hAnsi="Times New Roman" w:cs="Times New Roman"/>
      <w:lang w:val="en-US"/>
    </w:rPr>
  </w:style>
  <w:style w:type="character" w:customStyle="1" w:styleId="ezkurwreuab5ozgtqnkl">
    <w:name w:val="ezkurwreuab5ozgtqnkl"/>
    <w:basedOn w:val="a0"/>
    <w:rsid w:val="007D0FE1"/>
  </w:style>
  <w:style w:type="paragraph" w:styleId="HTML">
    <w:name w:val="HTML Preformatted"/>
    <w:basedOn w:val="a"/>
    <w:link w:val="HTML0"/>
    <w:uiPriority w:val="99"/>
    <w:unhideWhenUsed/>
    <w:rsid w:val="007D0FE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D0FE1"/>
    <w:rPr>
      <w:rFonts w:ascii="Consolas" w:hAnsi="Consolas" w:cs="Consolas"/>
      <w:sz w:val="20"/>
      <w:szCs w:val="20"/>
    </w:rPr>
  </w:style>
  <w:style w:type="character" w:customStyle="1" w:styleId="anegp0gi0b9av8jahpyh">
    <w:name w:val="anegp0gi0b9av8jahpyh"/>
    <w:basedOn w:val="a0"/>
    <w:rsid w:val="00573510"/>
  </w:style>
  <w:style w:type="paragraph" w:styleId="a7">
    <w:name w:val="Balloon Text"/>
    <w:basedOn w:val="a"/>
    <w:link w:val="a8"/>
    <w:uiPriority w:val="99"/>
    <w:semiHidden/>
    <w:unhideWhenUsed/>
    <w:rsid w:val="009170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70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C977C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C977C5"/>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C977C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7D0FE1"/>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5">
    <w:name w:val="List Paragraph"/>
    <w:basedOn w:val="a"/>
    <w:link w:val="a6"/>
    <w:uiPriority w:val="34"/>
    <w:qFormat/>
    <w:rsid w:val="007D0FE1"/>
    <w:pPr>
      <w:ind w:left="720"/>
      <w:contextualSpacing/>
    </w:pPr>
    <w:rPr>
      <w:rFonts w:ascii="Times New Roman" w:eastAsia="Times New Roman" w:hAnsi="Times New Roman" w:cs="Times New Roman"/>
      <w:lang w:val="en-US"/>
    </w:rPr>
  </w:style>
  <w:style w:type="character" w:customStyle="1" w:styleId="a6">
    <w:name w:val="Абзац списка Знак"/>
    <w:link w:val="a5"/>
    <w:uiPriority w:val="34"/>
    <w:rsid w:val="007D0FE1"/>
    <w:rPr>
      <w:rFonts w:ascii="Times New Roman" w:eastAsia="Times New Roman" w:hAnsi="Times New Roman" w:cs="Times New Roman"/>
      <w:lang w:val="en-US"/>
    </w:rPr>
  </w:style>
  <w:style w:type="character" w:customStyle="1" w:styleId="ezkurwreuab5ozgtqnkl">
    <w:name w:val="ezkurwreuab5ozgtqnkl"/>
    <w:basedOn w:val="a0"/>
    <w:rsid w:val="007D0FE1"/>
  </w:style>
  <w:style w:type="paragraph" w:styleId="HTML">
    <w:name w:val="HTML Preformatted"/>
    <w:basedOn w:val="a"/>
    <w:link w:val="HTML0"/>
    <w:uiPriority w:val="99"/>
    <w:unhideWhenUsed/>
    <w:rsid w:val="007D0FE1"/>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7D0FE1"/>
    <w:rPr>
      <w:rFonts w:ascii="Consolas" w:hAnsi="Consolas" w:cs="Consolas"/>
      <w:sz w:val="20"/>
      <w:szCs w:val="20"/>
    </w:rPr>
  </w:style>
  <w:style w:type="character" w:customStyle="1" w:styleId="anegp0gi0b9av8jahpyh">
    <w:name w:val="anegp0gi0b9av8jahpyh"/>
    <w:basedOn w:val="a0"/>
    <w:rsid w:val="00573510"/>
  </w:style>
  <w:style w:type="paragraph" w:styleId="a7">
    <w:name w:val="Balloon Text"/>
    <w:basedOn w:val="a"/>
    <w:link w:val="a8"/>
    <w:uiPriority w:val="99"/>
    <w:semiHidden/>
    <w:unhideWhenUsed/>
    <w:rsid w:val="009170A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70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4933316">
      <w:bodyDiv w:val="1"/>
      <w:marLeft w:val="0"/>
      <w:marRight w:val="0"/>
      <w:marTop w:val="0"/>
      <w:marBottom w:val="0"/>
      <w:divBdr>
        <w:top w:val="none" w:sz="0" w:space="0" w:color="auto"/>
        <w:left w:val="none" w:sz="0" w:space="0" w:color="auto"/>
        <w:bottom w:val="none" w:sz="0" w:space="0" w:color="auto"/>
        <w:right w:val="none" w:sz="0" w:space="0" w:color="auto"/>
      </w:divBdr>
      <w:divsChild>
        <w:div w:id="196158596">
          <w:marLeft w:val="0"/>
          <w:marRight w:val="0"/>
          <w:marTop w:val="150"/>
          <w:marBottom w:val="0"/>
          <w:divBdr>
            <w:top w:val="none" w:sz="0" w:space="0" w:color="auto"/>
            <w:left w:val="none" w:sz="0" w:space="0" w:color="auto"/>
            <w:bottom w:val="none" w:sz="0" w:space="0" w:color="auto"/>
            <w:right w:val="none" w:sz="0" w:space="0" w:color="auto"/>
          </w:divBdr>
        </w:div>
        <w:div w:id="1194920029">
          <w:marLeft w:val="0"/>
          <w:marRight w:val="0"/>
          <w:marTop w:val="150"/>
          <w:marBottom w:val="0"/>
          <w:divBdr>
            <w:top w:val="none" w:sz="0" w:space="0" w:color="auto"/>
            <w:left w:val="none" w:sz="0" w:space="0" w:color="auto"/>
            <w:bottom w:val="none" w:sz="0" w:space="0" w:color="auto"/>
            <w:right w:val="none" w:sz="0" w:space="0" w:color="auto"/>
          </w:divBdr>
        </w:div>
        <w:div w:id="375548263">
          <w:marLeft w:val="0"/>
          <w:marRight w:val="0"/>
          <w:marTop w:val="150"/>
          <w:marBottom w:val="0"/>
          <w:divBdr>
            <w:top w:val="none" w:sz="0" w:space="0" w:color="auto"/>
            <w:left w:val="none" w:sz="0" w:space="0" w:color="auto"/>
            <w:bottom w:val="none" w:sz="0" w:space="0" w:color="auto"/>
            <w:right w:val="none" w:sz="0" w:space="0" w:color="auto"/>
          </w:divBdr>
        </w:div>
        <w:div w:id="1730810158">
          <w:marLeft w:val="0"/>
          <w:marRight w:val="0"/>
          <w:marTop w:val="150"/>
          <w:marBottom w:val="0"/>
          <w:divBdr>
            <w:top w:val="none" w:sz="0" w:space="0" w:color="auto"/>
            <w:left w:val="none" w:sz="0" w:space="0" w:color="auto"/>
            <w:bottom w:val="none" w:sz="0" w:space="0" w:color="auto"/>
            <w:right w:val="none" w:sz="0" w:space="0" w:color="auto"/>
          </w:divBdr>
        </w:div>
        <w:div w:id="1676684404">
          <w:marLeft w:val="0"/>
          <w:marRight w:val="0"/>
          <w:marTop w:val="150"/>
          <w:marBottom w:val="0"/>
          <w:divBdr>
            <w:top w:val="none" w:sz="0" w:space="0" w:color="auto"/>
            <w:left w:val="none" w:sz="0" w:space="0" w:color="auto"/>
            <w:bottom w:val="none" w:sz="0" w:space="0" w:color="auto"/>
            <w:right w:val="none" w:sz="0" w:space="0" w:color="auto"/>
          </w:divBdr>
        </w:div>
        <w:div w:id="376391401">
          <w:marLeft w:val="0"/>
          <w:marRight w:val="0"/>
          <w:marTop w:val="150"/>
          <w:marBottom w:val="0"/>
          <w:divBdr>
            <w:top w:val="none" w:sz="0" w:space="0" w:color="auto"/>
            <w:left w:val="none" w:sz="0" w:space="0" w:color="auto"/>
            <w:bottom w:val="none" w:sz="0" w:space="0" w:color="auto"/>
            <w:right w:val="none" w:sz="0" w:space="0" w:color="auto"/>
          </w:divBdr>
        </w:div>
        <w:div w:id="762796180">
          <w:marLeft w:val="0"/>
          <w:marRight w:val="0"/>
          <w:marTop w:val="150"/>
          <w:marBottom w:val="0"/>
          <w:divBdr>
            <w:top w:val="none" w:sz="0" w:space="0" w:color="auto"/>
            <w:left w:val="none" w:sz="0" w:space="0" w:color="auto"/>
            <w:bottom w:val="none" w:sz="0" w:space="0" w:color="auto"/>
            <w:right w:val="none" w:sz="0" w:space="0" w:color="auto"/>
          </w:divBdr>
        </w:div>
        <w:div w:id="12913490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5</Pages>
  <Words>1227</Words>
  <Characters>6994</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Baurzhan Khasenov</dc:creator>
  <cp:lastModifiedBy>Tleugabyl Izgutdinov</cp:lastModifiedBy>
  <cp:revision>7</cp:revision>
  <cp:lastPrinted>2025-07-08T06:16:00Z</cp:lastPrinted>
  <dcterms:created xsi:type="dcterms:W3CDTF">2025-07-08T06:45:00Z</dcterms:created>
  <dcterms:modified xsi:type="dcterms:W3CDTF">2025-07-10T06:59:00Z</dcterms:modified>
</cp:coreProperties>
</file>